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F30E0" w14:textId="4E122078" w:rsidR="00363616" w:rsidRDefault="00363616" w:rsidP="00363616">
      <w:pPr>
        <w:spacing w:after="0" w:line="240" w:lineRule="auto"/>
        <w:ind w:left="5812"/>
        <w:jc w:val="center"/>
        <w:rPr>
          <w:rFonts w:ascii="Times New Roman" w:hAnsi="Times New Roman" w:cs="Times New Roman"/>
          <w:sz w:val="24"/>
          <w:lang w:val="en-US"/>
        </w:rPr>
      </w:pPr>
      <w:r w:rsidRPr="00363616">
        <w:rPr>
          <w:rFonts w:ascii="Times New Roman" w:hAnsi="Times New Roman" w:cs="Times New Roman"/>
          <w:sz w:val="24"/>
          <w:lang w:val="en-US"/>
        </w:rPr>
        <w:t>The order for the implementation of the obligations of the Minister of industry and infrastructure development of the Republic of Kazakhstan from July 19, 2019 No. 522.</w:t>
      </w:r>
    </w:p>
    <w:p w14:paraId="15E9BF16" w14:textId="77777777" w:rsidR="00363616" w:rsidRPr="00363616" w:rsidRDefault="00363616" w:rsidP="00363616">
      <w:pPr>
        <w:spacing w:after="0" w:line="240" w:lineRule="auto"/>
        <w:ind w:left="5812"/>
        <w:jc w:val="center"/>
        <w:rPr>
          <w:rFonts w:ascii="Times New Roman" w:hAnsi="Times New Roman" w:cs="Times New Roman"/>
          <w:sz w:val="28"/>
          <w:lang w:val="en-US"/>
        </w:rPr>
      </w:pPr>
    </w:p>
    <w:p w14:paraId="1D401FFA" w14:textId="77777777" w:rsidR="00363616" w:rsidRPr="00363616" w:rsidRDefault="00363616" w:rsidP="00363616">
      <w:pPr>
        <w:spacing w:after="0" w:line="276" w:lineRule="auto"/>
        <w:jc w:val="center"/>
        <w:rPr>
          <w:rFonts w:ascii="Times New Roman" w:hAnsi="Times New Roman" w:cs="Times New Roman"/>
          <w:b/>
          <w:sz w:val="28"/>
          <w:lang w:val="kk-KZ"/>
        </w:rPr>
      </w:pPr>
      <w:r w:rsidRPr="00363616">
        <w:rPr>
          <w:rFonts w:ascii="Times New Roman" w:hAnsi="Times New Roman" w:cs="Times New Roman"/>
          <w:b/>
          <w:sz w:val="28"/>
          <w:lang w:val="kk-KZ"/>
        </w:rPr>
        <w:t>Application form for registration as a participant</w:t>
      </w:r>
    </w:p>
    <w:p w14:paraId="378C79A4" w14:textId="719D2071" w:rsidR="0040392B" w:rsidRDefault="00363616" w:rsidP="00363616">
      <w:pPr>
        <w:spacing w:after="0" w:line="276" w:lineRule="auto"/>
        <w:jc w:val="center"/>
        <w:rPr>
          <w:rFonts w:ascii="Times New Roman" w:hAnsi="Times New Roman" w:cs="Times New Roman"/>
          <w:b/>
          <w:sz w:val="28"/>
          <w:lang w:val="en-US"/>
        </w:rPr>
      </w:pPr>
      <w:r w:rsidRPr="00363616">
        <w:rPr>
          <w:rFonts w:ascii="Times New Roman" w:hAnsi="Times New Roman" w:cs="Times New Roman"/>
          <w:b/>
          <w:sz w:val="28"/>
          <w:lang w:val="kk-KZ"/>
        </w:rPr>
        <w:t xml:space="preserve">of the industrial zone </w:t>
      </w:r>
      <w:r w:rsidRPr="00363616">
        <w:rPr>
          <w:rFonts w:ascii="Times New Roman" w:hAnsi="Times New Roman" w:cs="Times New Roman"/>
          <w:b/>
          <w:sz w:val="28"/>
          <w:lang w:val="en-US"/>
        </w:rPr>
        <w:t>«</w:t>
      </w:r>
      <w:r w:rsidRPr="00363616">
        <w:rPr>
          <w:rFonts w:ascii="Times New Roman" w:hAnsi="Times New Roman" w:cs="Times New Roman"/>
          <w:b/>
          <w:sz w:val="28"/>
          <w:lang w:val="kk-KZ"/>
        </w:rPr>
        <w:t>Eurasia</w:t>
      </w:r>
      <w:r>
        <w:rPr>
          <w:rFonts w:ascii="Times New Roman" w:hAnsi="Times New Roman" w:cs="Times New Roman"/>
          <w:b/>
          <w:sz w:val="28"/>
          <w:lang w:val="kk-KZ"/>
        </w:rPr>
        <w:t>»</w:t>
      </w:r>
      <w:r>
        <w:rPr>
          <w:rFonts w:ascii="Times New Roman" w:hAnsi="Times New Roman" w:cs="Times New Roman"/>
          <w:b/>
          <w:sz w:val="28"/>
          <w:lang w:val="en-US"/>
        </w:rPr>
        <w:t xml:space="preserve"> CCT</w:t>
      </w:r>
      <w:r>
        <w:rPr>
          <w:rFonts w:ascii="Times New Roman" w:hAnsi="Times New Roman" w:cs="Times New Roman"/>
          <w:b/>
          <w:sz w:val="28"/>
          <w:lang w:val="kk-KZ"/>
        </w:rPr>
        <w:t>»</w:t>
      </w:r>
    </w:p>
    <w:p w14:paraId="7BE17D2F" w14:textId="77777777" w:rsidR="00363616" w:rsidRPr="00363616" w:rsidRDefault="00363616" w:rsidP="00363616">
      <w:pPr>
        <w:spacing w:after="0" w:line="276" w:lineRule="auto"/>
        <w:jc w:val="center"/>
        <w:rPr>
          <w:rFonts w:ascii="Times New Roman" w:hAnsi="Times New Roman" w:cs="Times New Roman"/>
          <w:b/>
          <w:sz w:val="28"/>
          <w:lang w:val="en-US"/>
        </w:rPr>
      </w:pPr>
    </w:p>
    <w:p w14:paraId="23234B7E" w14:textId="3ACC13E0" w:rsidR="003E50E2" w:rsidRPr="000A3611" w:rsidRDefault="00363616" w:rsidP="003E50E2">
      <w:pPr>
        <w:pStyle w:val="a5"/>
        <w:numPr>
          <w:ilvl w:val="0"/>
          <w:numId w:val="1"/>
        </w:numPr>
        <w:spacing w:after="0" w:line="276" w:lineRule="auto"/>
        <w:jc w:val="both"/>
        <w:rPr>
          <w:rFonts w:ascii="Times New Roman" w:hAnsi="Times New Roman" w:cs="Times New Roman"/>
          <w:sz w:val="28"/>
          <w:szCs w:val="28"/>
        </w:rPr>
      </w:pPr>
      <w:r w:rsidRPr="000A3611">
        <w:rPr>
          <w:rFonts w:ascii="Times New Roman" w:hAnsi="Times New Roman" w:cs="Times New Roman"/>
          <w:sz w:val="28"/>
          <w:szCs w:val="28"/>
          <w:lang w:val="en-US"/>
        </w:rPr>
        <w:t>General information:</w:t>
      </w:r>
    </w:p>
    <w:tbl>
      <w:tblPr>
        <w:tblStyle w:val="a4"/>
        <w:tblW w:w="0" w:type="auto"/>
        <w:jc w:val="center"/>
        <w:tblLook w:val="04A0" w:firstRow="1" w:lastRow="0" w:firstColumn="1" w:lastColumn="0" w:noHBand="0" w:noVBand="1"/>
      </w:tblPr>
      <w:tblGrid>
        <w:gridCol w:w="4813"/>
        <w:gridCol w:w="4814"/>
      </w:tblGrid>
      <w:tr w:rsidR="00363616" w:rsidRPr="000A3611" w14:paraId="5BBAE1A4" w14:textId="77777777" w:rsidTr="00CE499E">
        <w:trPr>
          <w:jc w:val="center"/>
        </w:trPr>
        <w:tc>
          <w:tcPr>
            <w:tcW w:w="4813" w:type="dxa"/>
          </w:tcPr>
          <w:p w14:paraId="1C13DC1F" w14:textId="44DFC15A" w:rsidR="00363616" w:rsidRPr="000A3611" w:rsidRDefault="00363616" w:rsidP="00363616">
            <w:pPr>
              <w:spacing w:line="276" w:lineRule="auto"/>
              <w:rPr>
                <w:rFonts w:ascii="Times New Roman" w:hAnsi="Times New Roman" w:cs="Times New Roman"/>
                <w:sz w:val="28"/>
                <w:szCs w:val="28"/>
                <w:lang w:val="en-US"/>
              </w:rPr>
            </w:pPr>
            <w:r w:rsidRPr="000A3611">
              <w:rPr>
                <w:rFonts w:ascii="Times New Roman" w:hAnsi="Times New Roman" w:cs="Times New Roman"/>
                <w:sz w:val="28"/>
                <w:szCs w:val="28"/>
                <w:lang w:val="en-US"/>
              </w:rPr>
              <w:t>Full name of the legal entity</w:t>
            </w:r>
          </w:p>
        </w:tc>
        <w:tc>
          <w:tcPr>
            <w:tcW w:w="4814" w:type="dxa"/>
            <w:vAlign w:val="center"/>
          </w:tcPr>
          <w:p w14:paraId="40F03F58" w14:textId="77777777" w:rsidR="00363616" w:rsidRPr="000A3611" w:rsidRDefault="00363616" w:rsidP="00363616">
            <w:pPr>
              <w:spacing w:line="276" w:lineRule="auto"/>
              <w:jc w:val="both"/>
              <w:rPr>
                <w:rFonts w:ascii="Times New Roman" w:hAnsi="Times New Roman" w:cs="Times New Roman"/>
                <w:sz w:val="28"/>
                <w:szCs w:val="28"/>
                <w:lang w:val="en-US"/>
              </w:rPr>
            </w:pPr>
          </w:p>
        </w:tc>
      </w:tr>
      <w:tr w:rsidR="00363616" w:rsidRPr="000A3611" w14:paraId="2107E56F" w14:textId="77777777" w:rsidTr="00CE499E">
        <w:trPr>
          <w:jc w:val="center"/>
        </w:trPr>
        <w:tc>
          <w:tcPr>
            <w:tcW w:w="4813" w:type="dxa"/>
          </w:tcPr>
          <w:p w14:paraId="2B6F4624" w14:textId="1DED5F9C" w:rsidR="00363616" w:rsidRPr="000A3611" w:rsidRDefault="00363616" w:rsidP="00363616">
            <w:pPr>
              <w:spacing w:line="276" w:lineRule="auto"/>
              <w:rPr>
                <w:rFonts w:ascii="Times New Roman" w:hAnsi="Times New Roman" w:cs="Times New Roman"/>
                <w:sz w:val="28"/>
                <w:szCs w:val="28"/>
                <w:lang w:val="en-US"/>
              </w:rPr>
            </w:pPr>
            <w:r w:rsidRPr="000A3611">
              <w:rPr>
                <w:rFonts w:ascii="Times New Roman" w:hAnsi="Times New Roman" w:cs="Times New Roman"/>
                <w:sz w:val="28"/>
                <w:szCs w:val="28"/>
                <w:lang w:val="en-US"/>
              </w:rPr>
              <w:t>Information about the founders (name, surname, first name, patronymic, share of participation)</w:t>
            </w:r>
          </w:p>
        </w:tc>
        <w:tc>
          <w:tcPr>
            <w:tcW w:w="4814" w:type="dxa"/>
            <w:vAlign w:val="center"/>
          </w:tcPr>
          <w:p w14:paraId="66E2ACB1" w14:textId="77777777" w:rsidR="00363616" w:rsidRPr="000A3611" w:rsidRDefault="00363616" w:rsidP="00363616">
            <w:pPr>
              <w:spacing w:line="276" w:lineRule="auto"/>
              <w:jc w:val="both"/>
              <w:rPr>
                <w:rFonts w:ascii="Times New Roman" w:hAnsi="Times New Roman" w:cs="Times New Roman"/>
                <w:sz w:val="28"/>
                <w:szCs w:val="28"/>
                <w:lang w:val="en-US"/>
              </w:rPr>
            </w:pPr>
          </w:p>
        </w:tc>
      </w:tr>
      <w:tr w:rsidR="00363616" w:rsidRPr="000A3611" w14:paraId="59F38172" w14:textId="77777777" w:rsidTr="00CE499E">
        <w:trPr>
          <w:jc w:val="center"/>
        </w:trPr>
        <w:tc>
          <w:tcPr>
            <w:tcW w:w="4813" w:type="dxa"/>
          </w:tcPr>
          <w:p w14:paraId="46F992B7" w14:textId="76B30468" w:rsidR="00363616" w:rsidRPr="000A3611" w:rsidRDefault="00363616" w:rsidP="00363616">
            <w:pPr>
              <w:spacing w:line="276" w:lineRule="auto"/>
              <w:rPr>
                <w:rFonts w:ascii="Times New Roman" w:hAnsi="Times New Roman" w:cs="Times New Roman"/>
                <w:sz w:val="28"/>
                <w:szCs w:val="28"/>
                <w:lang w:val="en-US"/>
              </w:rPr>
            </w:pPr>
            <w:r w:rsidRPr="000A3611">
              <w:rPr>
                <w:rFonts w:ascii="Times New Roman" w:hAnsi="Times New Roman" w:cs="Times New Roman"/>
                <w:sz w:val="28"/>
                <w:szCs w:val="28"/>
                <w:lang w:val="en-US"/>
              </w:rPr>
              <w:t>Date of state registration (re-registration)</w:t>
            </w:r>
          </w:p>
        </w:tc>
        <w:tc>
          <w:tcPr>
            <w:tcW w:w="4814" w:type="dxa"/>
            <w:vAlign w:val="center"/>
          </w:tcPr>
          <w:p w14:paraId="6F7E4394" w14:textId="77777777" w:rsidR="00363616" w:rsidRPr="000A3611" w:rsidRDefault="00363616" w:rsidP="00363616">
            <w:pPr>
              <w:spacing w:line="276" w:lineRule="auto"/>
              <w:jc w:val="both"/>
              <w:rPr>
                <w:rFonts w:ascii="Times New Roman" w:hAnsi="Times New Roman" w:cs="Times New Roman"/>
                <w:sz w:val="28"/>
                <w:szCs w:val="28"/>
                <w:lang w:val="en-US"/>
              </w:rPr>
            </w:pPr>
          </w:p>
        </w:tc>
      </w:tr>
      <w:tr w:rsidR="00363616" w:rsidRPr="000A3611" w14:paraId="7535DB10" w14:textId="77777777" w:rsidTr="00CE499E">
        <w:trPr>
          <w:jc w:val="center"/>
        </w:trPr>
        <w:tc>
          <w:tcPr>
            <w:tcW w:w="4813" w:type="dxa"/>
          </w:tcPr>
          <w:p w14:paraId="6DB9D5D7" w14:textId="09CD8A8A" w:rsidR="00363616" w:rsidRPr="000A3611" w:rsidRDefault="00363616" w:rsidP="00363616">
            <w:pPr>
              <w:spacing w:line="276" w:lineRule="auto"/>
              <w:rPr>
                <w:rFonts w:ascii="Times New Roman" w:hAnsi="Times New Roman" w:cs="Times New Roman"/>
                <w:sz w:val="28"/>
                <w:szCs w:val="28"/>
              </w:rPr>
            </w:pPr>
            <w:r w:rsidRPr="000A3611">
              <w:rPr>
                <w:rFonts w:ascii="Times New Roman" w:hAnsi="Times New Roman" w:cs="Times New Roman"/>
                <w:sz w:val="28"/>
                <w:szCs w:val="28"/>
              </w:rPr>
              <w:t xml:space="preserve">Business </w:t>
            </w:r>
            <w:proofErr w:type="spellStart"/>
            <w:r w:rsidRPr="000A3611">
              <w:rPr>
                <w:rFonts w:ascii="Times New Roman" w:hAnsi="Times New Roman" w:cs="Times New Roman"/>
                <w:sz w:val="28"/>
                <w:szCs w:val="28"/>
              </w:rPr>
              <w:t>identification</w:t>
            </w:r>
            <w:proofErr w:type="spellEnd"/>
            <w:r w:rsidRPr="000A3611">
              <w:rPr>
                <w:rFonts w:ascii="Times New Roman" w:hAnsi="Times New Roman" w:cs="Times New Roman"/>
                <w:sz w:val="28"/>
                <w:szCs w:val="28"/>
              </w:rPr>
              <w:t xml:space="preserve"> </w:t>
            </w:r>
            <w:proofErr w:type="spellStart"/>
            <w:r w:rsidRPr="000A3611">
              <w:rPr>
                <w:rFonts w:ascii="Times New Roman" w:hAnsi="Times New Roman" w:cs="Times New Roman"/>
                <w:sz w:val="28"/>
                <w:szCs w:val="28"/>
              </w:rPr>
              <w:t>number</w:t>
            </w:r>
            <w:proofErr w:type="spellEnd"/>
          </w:p>
        </w:tc>
        <w:tc>
          <w:tcPr>
            <w:tcW w:w="4814" w:type="dxa"/>
            <w:vAlign w:val="center"/>
          </w:tcPr>
          <w:p w14:paraId="0D4D9ABC" w14:textId="77777777" w:rsidR="00363616" w:rsidRPr="000A3611" w:rsidRDefault="00363616" w:rsidP="00363616">
            <w:pPr>
              <w:spacing w:line="276" w:lineRule="auto"/>
              <w:jc w:val="both"/>
              <w:rPr>
                <w:rFonts w:ascii="Times New Roman" w:hAnsi="Times New Roman" w:cs="Times New Roman"/>
                <w:sz w:val="28"/>
                <w:szCs w:val="28"/>
              </w:rPr>
            </w:pPr>
          </w:p>
        </w:tc>
      </w:tr>
    </w:tbl>
    <w:p w14:paraId="2E21DA91" w14:textId="77777777" w:rsidR="003E50E2" w:rsidRPr="000A3611" w:rsidRDefault="003E50E2" w:rsidP="003E50E2">
      <w:pPr>
        <w:spacing w:after="0" w:line="276" w:lineRule="auto"/>
        <w:jc w:val="both"/>
        <w:rPr>
          <w:rFonts w:ascii="Times New Roman" w:hAnsi="Times New Roman" w:cs="Times New Roman"/>
          <w:sz w:val="28"/>
          <w:szCs w:val="28"/>
        </w:rPr>
      </w:pPr>
    </w:p>
    <w:p w14:paraId="63CAB9ED" w14:textId="1CE11919" w:rsidR="003E50E2" w:rsidRPr="000A3611" w:rsidRDefault="00363616" w:rsidP="003E50E2">
      <w:pPr>
        <w:pStyle w:val="a5"/>
        <w:numPr>
          <w:ilvl w:val="0"/>
          <w:numId w:val="1"/>
        </w:numPr>
        <w:spacing w:after="0" w:line="276" w:lineRule="auto"/>
        <w:jc w:val="both"/>
        <w:rPr>
          <w:rFonts w:ascii="Times New Roman" w:hAnsi="Times New Roman" w:cs="Times New Roman"/>
          <w:sz w:val="28"/>
          <w:szCs w:val="28"/>
        </w:rPr>
      </w:pPr>
      <w:r w:rsidRPr="000A3611">
        <w:rPr>
          <w:rFonts w:ascii="Times New Roman" w:hAnsi="Times New Roman" w:cs="Times New Roman"/>
          <w:sz w:val="28"/>
          <w:szCs w:val="28"/>
          <w:lang w:val="en-US"/>
        </w:rPr>
        <w:t>Address</w:t>
      </w:r>
      <w:r w:rsidR="003E50E2" w:rsidRPr="000A3611">
        <w:rPr>
          <w:rFonts w:ascii="Times New Roman" w:hAnsi="Times New Roman" w:cs="Times New Roman"/>
          <w:sz w:val="28"/>
          <w:szCs w:val="28"/>
        </w:rPr>
        <w:t>:</w:t>
      </w:r>
    </w:p>
    <w:tbl>
      <w:tblPr>
        <w:tblStyle w:val="a4"/>
        <w:tblW w:w="0" w:type="auto"/>
        <w:tblLook w:val="04A0" w:firstRow="1" w:lastRow="0" w:firstColumn="1" w:lastColumn="0" w:noHBand="0" w:noVBand="1"/>
      </w:tblPr>
      <w:tblGrid>
        <w:gridCol w:w="4813"/>
        <w:gridCol w:w="4814"/>
      </w:tblGrid>
      <w:tr w:rsidR="00363616" w:rsidRPr="000A3611" w14:paraId="58F19A30" w14:textId="77777777" w:rsidTr="003E50E2">
        <w:tc>
          <w:tcPr>
            <w:tcW w:w="4813" w:type="dxa"/>
          </w:tcPr>
          <w:p w14:paraId="734B9D59" w14:textId="143BC6B0" w:rsidR="00363616" w:rsidRPr="000A3611" w:rsidRDefault="00363616" w:rsidP="00363616">
            <w:pPr>
              <w:spacing w:line="276" w:lineRule="auto"/>
              <w:jc w:val="both"/>
              <w:rPr>
                <w:rFonts w:ascii="Times New Roman" w:hAnsi="Times New Roman" w:cs="Times New Roman"/>
                <w:sz w:val="28"/>
                <w:szCs w:val="28"/>
              </w:rPr>
            </w:pPr>
            <w:proofErr w:type="spellStart"/>
            <w:r w:rsidRPr="000A3611">
              <w:rPr>
                <w:rFonts w:ascii="Times New Roman" w:hAnsi="Times New Roman" w:cs="Times New Roman"/>
                <w:sz w:val="28"/>
                <w:szCs w:val="28"/>
              </w:rPr>
              <w:t>Region</w:t>
            </w:r>
            <w:proofErr w:type="spellEnd"/>
            <w:r w:rsidRPr="000A3611">
              <w:rPr>
                <w:rFonts w:ascii="Times New Roman" w:hAnsi="Times New Roman" w:cs="Times New Roman"/>
                <w:sz w:val="28"/>
                <w:szCs w:val="28"/>
              </w:rPr>
              <w:t xml:space="preserve"> (</w:t>
            </w:r>
            <w:proofErr w:type="spellStart"/>
            <w:r w:rsidRPr="000A3611">
              <w:rPr>
                <w:rFonts w:ascii="Times New Roman" w:hAnsi="Times New Roman" w:cs="Times New Roman"/>
                <w:sz w:val="28"/>
                <w:szCs w:val="28"/>
              </w:rPr>
              <w:t>country</w:t>
            </w:r>
            <w:proofErr w:type="spellEnd"/>
            <w:r w:rsidRPr="000A3611">
              <w:rPr>
                <w:rFonts w:ascii="Times New Roman" w:hAnsi="Times New Roman" w:cs="Times New Roman"/>
                <w:sz w:val="28"/>
                <w:szCs w:val="28"/>
              </w:rPr>
              <w:t xml:space="preserve">, </w:t>
            </w:r>
            <w:proofErr w:type="spellStart"/>
            <w:r w:rsidRPr="000A3611">
              <w:rPr>
                <w:rFonts w:ascii="Times New Roman" w:hAnsi="Times New Roman" w:cs="Times New Roman"/>
                <w:sz w:val="28"/>
                <w:szCs w:val="28"/>
              </w:rPr>
              <w:t>region</w:t>
            </w:r>
            <w:proofErr w:type="spellEnd"/>
            <w:r w:rsidRPr="000A3611">
              <w:rPr>
                <w:rFonts w:ascii="Times New Roman" w:hAnsi="Times New Roman" w:cs="Times New Roman"/>
                <w:sz w:val="28"/>
                <w:szCs w:val="28"/>
              </w:rPr>
              <w:t xml:space="preserve">, </w:t>
            </w:r>
            <w:proofErr w:type="spellStart"/>
            <w:r w:rsidRPr="000A3611">
              <w:rPr>
                <w:rFonts w:ascii="Times New Roman" w:hAnsi="Times New Roman" w:cs="Times New Roman"/>
                <w:sz w:val="28"/>
                <w:szCs w:val="28"/>
              </w:rPr>
              <w:t>district</w:t>
            </w:r>
            <w:proofErr w:type="spellEnd"/>
            <w:r w:rsidRPr="000A3611">
              <w:rPr>
                <w:rFonts w:ascii="Times New Roman" w:hAnsi="Times New Roman" w:cs="Times New Roman"/>
                <w:sz w:val="28"/>
                <w:szCs w:val="28"/>
              </w:rPr>
              <w:t>)</w:t>
            </w:r>
          </w:p>
        </w:tc>
        <w:tc>
          <w:tcPr>
            <w:tcW w:w="4814" w:type="dxa"/>
          </w:tcPr>
          <w:p w14:paraId="36E060E2" w14:textId="77777777" w:rsidR="00363616" w:rsidRPr="000A3611" w:rsidRDefault="00363616" w:rsidP="00363616">
            <w:pPr>
              <w:spacing w:line="276" w:lineRule="auto"/>
              <w:jc w:val="both"/>
              <w:rPr>
                <w:rFonts w:ascii="Times New Roman" w:hAnsi="Times New Roman" w:cs="Times New Roman"/>
                <w:sz w:val="28"/>
                <w:szCs w:val="28"/>
              </w:rPr>
            </w:pPr>
          </w:p>
        </w:tc>
      </w:tr>
      <w:tr w:rsidR="00363616" w:rsidRPr="000A3611" w14:paraId="3C2DE164" w14:textId="77777777" w:rsidTr="003E50E2">
        <w:tc>
          <w:tcPr>
            <w:tcW w:w="4813" w:type="dxa"/>
          </w:tcPr>
          <w:p w14:paraId="47B50658" w14:textId="05FD5180" w:rsidR="00363616" w:rsidRPr="000A3611" w:rsidRDefault="00363616" w:rsidP="00363616">
            <w:pPr>
              <w:spacing w:line="276" w:lineRule="auto"/>
              <w:jc w:val="both"/>
              <w:rPr>
                <w:rFonts w:ascii="Times New Roman" w:hAnsi="Times New Roman" w:cs="Times New Roman"/>
                <w:sz w:val="28"/>
                <w:szCs w:val="28"/>
              </w:rPr>
            </w:pPr>
            <w:proofErr w:type="spellStart"/>
            <w:r w:rsidRPr="000A3611">
              <w:rPr>
                <w:rFonts w:ascii="Times New Roman" w:hAnsi="Times New Roman" w:cs="Times New Roman"/>
                <w:sz w:val="28"/>
                <w:szCs w:val="28"/>
              </w:rPr>
              <w:t>Locality</w:t>
            </w:r>
            <w:proofErr w:type="spellEnd"/>
          </w:p>
        </w:tc>
        <w:tc>
          <w:tcPr>
            <w:tcW w:w="4814" w:type="dxa"/>
          </w:tcPr>
          <w:p w14:paraId="06C12ED2" w14:textId="77777777" w:rsidR="00363616" w:rsidRPr="000A3611" w:rsidRDefault="00363616" w:rsidP="00363616">
            <w:pPr>
              <w:spacing w:line="276" w:lineRule="auto"/>
              <w:jc w:val="both"/>
              <w:rPr>
                <w:rFonts w:ascii="Times New Roman" w:hAnsi="Times New Roman" w:cs="Times New Roman"/>
                <w:sz w:val="28"/>
                <w:szCs w:val="28"/>
              </w:rPr>
            </w:pPr>
          </w:p>
        </w:tc>
      </w:tr>
      <w:tr w:rsidR="00363616" w:rsidRPr="000A3611" w14:paraId="0F82336B" w14:textId="77777777" w:rsidTr="003E50E2">
        <w:tc>
          <w:tcPr>
            <w:tcW w:w="4813" w:type="dxa"/>
          </w:tcPr>
          <w:p w14:paraId="472C8E85" w14:textId="56F8D459" w:rsidR="00363616" w:rsidRPr="000A3611" w:rsidRDefault="00363616" w:rsidP="00363616">
            <w:pPr>
              <w:spacing w:line="276" w:lineRule="auto"/>
              <w:jc w:val="both"/>
              <w:rPr>
                <w:rFonts w:ascii="Times New Roman" w:hAnsi="Times New Roman" w:cs="Times New Roman"/>
                <w:sz w:val="28"/>
                <w:szCs w:val="28"/>
              </w:rPr>
            </w:pPr>
            <w:r w:rsidRPr="000A3611">
              <w:rPr>
                <w:rFonts w:ascii="Times New Roman" w:hAnsi="Times New Roman" w:cs="Times New Roman"/>
                <w:sz w:val="28"/>
                <w:szCs w:val="28"/>
              </w:rPr>
              <w:t>Street</w:t>
            </w:r>
          </w:p>
        </w:tc>
        <w:tc>
          <w:tcPr>
            <w:tcW w:w="4814" w:type="dxa"/>
          </w:tcPr>
          <w:p w14:paraId="13647250" w14:textId="77777777" w:rsidR="00363616" w:rsidRPr="000A3611" w:rsidRDefault="00363616" w:rsidP="00363616">
            <w:pPr>
              <w:spacing w:line="276" w:lineRule="auto"/>
              <w:jc w:val="both"/>
              <w:rPr>
                <w:rFonts w:ascii="Times New Roman" w:hAnsi="Times New Roman" w:cs="Times New Roman"/>
                <w:sz w:val="28"/>
                <w:szCs w:val="28"/>
              </w:rPr>
            </w:pPr>
          </w:p>
        </w:tc>
      </w:tr>
      <w:tr w:rsidR="00363616" w:rsidRPr="000A3611" w14:paraId="6729939D" w14:textId="77777777" w:rsidTr="003E50E2">
        <w:tc>
          <w:tcPr>
            <w:tcW w:w="4813" w:type="dxa"/>
          </w:tcPr>
          <w:p w14:paraId="10FB46DF" w14:textId="016B2438" w:rsidR="00363616" w:rsidRPr="000A3611" w:rsidRDefault="00363616" w:rsidP="00363616">
            <w:pPr>
              <w:spacing w:line="276" w:lineRule="auto"/>
              <w:jc w:val="both"/>
              <w:rPr>
                <w:rFonts w:ascii="Times New Roman" w:hAnsi="Times New Roman" w:cs="Times New Roman"/>
                <w:sz w:val="28"/>
                <w:szCs w:val="28"/>
              </w:rPr>
            </w:pPr>
            <w:r w:rsidRPr="000A3611">
              <w:rPr>
                <w:rFonts w:ascii="Times New Roman" w:hAnsi="Times New Roman" w:cs="Times New Roman"/>
                <w:sz w:val="28"/>
                <w:szCs w:val="28"/>
              </w:rPr>
              <w:t xml:space="preserve">House </w:t>
            </w:r>
            <w:proofErr w:type="spellStart"/>
            <w:r w:rsidRPr="000A3611">
              <w:rPr>
                <w:rFonts w:ascii="Times New Roman" w:hAnsi="Times New Roman" w:cs="Times New Roman"/>
                <w:sz w:val="28"/>
                <w:szCs w:val="28"/>
              </w:rPr>
              <w:t>no</w:t>
            </w:r>
            <w:proofErr w:type="spellEnd"/>
            <w:r w:rsidRPr="000A3611">
              <w:rPr>
                <w:rFonts w:ascii="Times New Roman" w:hAnsi="Times New Roman" w:cs="Times New Roman"/>
                <w:sz w:val="28"/>
                <w:szCs w:val="28"/>
              </w:rPr>
              <w:t>.</w:t>
            </w:r>
          </w:p>
        </w:tc>
        <w:tc>
          <w:tcPr>
            <w:tcW w:w="4814" w:type="dxa"/>
          </w:tcPr>
          <w:p w14:paraId="12DA98EE" w14:textId="77777777" w:rsidR="00363616" w:rsidRPr="000A3611" w:rsidRDefault="00363616" w:rsidP="00363616">
            <w:pPr>
              <w:spacing w:line="276" w:lineRule="auto"/>
              <w:jc w:val="both"/>
              <w:rPr>
                <w:rFonts w:ascii="Times New Roman" w:hAnsi="Times New Roman" w:cs="Times New Roman"/>
                <w:sz w:val="28"/>
                <w:szCs w:val="28"/>
              </w:rPr>
            </w:pPr>
          </w:p>
        </w:tc>
      </w:tr>
      <w:tr w:rsidR="00363616" w:rsidRPr="000A3611" w14:paraId="45B2F300" w14:textId="77777777" w:rsidTr="003E50E2">
        <w:tc>
          <w:tcPr>
            <w:tcW w:w="4813" w:type="dxa"/>
          </w:tcPr>
          <w:p w14:paraId="4110CDDE" w14:textId="0B3F7EF3" w:rsidR="00363616" w:rsidRPr="000A3611" w:rsidRDefault="00363616" w:rsidP="00363616">
            <w:pPr>
              <w:spacing w:line="276" w:lineRule="auto"/>
              <w:jc w:val="both"/>
              <w:rPr>
                <w:rFonts w:ascii="Times New Roman" w:hAnsi="Times New Roman" w:cs="Times New Roman"/>
                <w:sz w:val="28"/>
                <w:szCs w:val="28"/>
              </w:rPr>
            </w:pPr>
            <w:r w:rsidRPr="000A3611">
              <w:rPr>
                <w:rFonts w:ascii="Times New Roman" w:hAnsi="Times New Roman" w:cs="Times New Roman"/>
                <w:sz w:val="28"/>
                <w:szCs w:val="28"/>
                <w:lang w:val="en-US"/>
              </w:rPr>
              <w:t>I</w:t>
            </w:r>
            <w:proofErr w:type="spellStart"/>
            <w:r w:rsidRPr="000A3611">
              <w:rPr>
                <w:rFonts w:ascii="Times New Roman" w:hAnsi="Times New Roman" w:cs="Times New Roman"/>
                <w:sz w:val="28"/>
                <w:szCs w:val="28"/>
              </w:rPr>
              <w:t>ndex</w:t>
            </w:r>
            <w:proofErr w:type="spellEnd"/>
          </w:p>
        </w:tc>
        <w:tc>
          <w:tcPr>
            <w:tcW w:w="4814" w:type="dxa"/>
          </w:tcPr>
          <w:p w14:paraId="3CB6A3B4" w14:textId="77777777" w:rsidR="00363616" w:rsidRPr="000A3611" w:rsidRDefault="00363616" w:rsidP="00363616">
            <w:pPr>
              <w:spacing w:line="276" w:lineRule="auto"/>
              <w:jc w:val="both"/>
              <w:rPr>
                <w:rFonts w:ascii="Times New Roman" w:hAnsi="Times New Roman" w:cs="Times New Roman"/>
                <w:sz w:val="28"/>
                <w:szCs w:val="28"/>
              </w:rPr>
            </w:pPr>
          </w:p>
        </w:tc>
      </w:tr>
      <w:tr w:rsidR="00363616" w:rsidRPr="000A3611" w14:paraId="46E267F8" w14:textId="77777777" w:rsidTr="003E50E2">
        <w:tc>
          <w:tcPr>
            <w:tcW w:w="4813" w:type="dxa"/>
          </w:tcPr>
          <w:p w14:paraId="7D213331" w14:textId="7E5F03E2" w:rsidR="00363616" w:rsidRPr="000A3611" w:rsidRDefault="00363616" w:rsidP="00363616">
            <w:pPr>
              <w:spacing w:line="276" w:lineRule="auto"/>
              <w:jc w:val="both"/>
              <w:rPr>
                <w:rFonts w:ascii="Times New Roman" w:hAnsi="Times New Roman" w:cs="Times New Roman"/>
                <w:sz w:val="28"/>
                <w:szCs w:val="28"/>
                <w:lang w:val="en-US"/>
              </w:rPr>
            </w:pPr>
            <w:r w:rsidRPr="000A3611">
              <w:rPr>
                <w:rFonts w:ascii="Times New Roman" w:hAnsi="Times New Roman" w:cs="Times New Roman"/>
                <w:sz w:val="28"/>
                <w:szCs w:val="28"/>
              </w:rPr>
              <w:t>E-mail</w:t>
            </w:r>
          </w:p>
        </w:tc>
        <w:tc>
          <w:tcPr>
            <w:tcW w:w="4814" w:type="dxa"/>
          </w:tcPr>
          <w:p w14:paraId="7DB5EA17" w14:textId="77777777" w:rsidR="00363616" w:rsidRPr="000A3611" w:rsidRDefault="00363616" w:rsidP="00363616">
            <w:pPr>
              <w:spacing w:line="276" w:lineRule="auto"/>
              <w:jc w:val="both"/>
              <w:rPr>
                <w:rFonts w:ascii="Times New Roman" w:hAnsi="Times New Roman" w:cs="Times New Roman"/>
                <w:sz w:val="28"/>
                <w:szCs w:val="28"/>
              </w:rPr>
            </w:pPr>
          </w:p>
        </w:tc>
      </w:tr>
      <w:tr w:rsidR="00363616" w:rsidRPr="000A3611" w14:paraId="2DB8025F" w14:textId="77777777" w:rsidTr="003E50E2">
        <w:tc>
          <w:tcPr>
            <w:tcW w:w="4813" w:type="dxa"/>
          </w:tcPr>
          <w:p w14:paraId="76BB796B" w14:textId="4C75397A" w:rsidR="00363616" w:rsidRPr="000A3611" w:rsidRDefault="00363616" w:rsidP="00363616">
            <w:pPr>
              <w:spacing w:line="276" w:lineRule="auto"/>
              <w:jc w:val="both"/>
              <w:rPr>
                <w:rFonts w:ascii="Times New Roman" w:hAnsi="Times New Roman" w:cs="Times New Roman"/>
                <w:sz w:val="28"/>
                <w:szCs w:val="28"/>
              </w:rPr>
            </w:pPr>
            <w:proofErr w:type="spellStart"/>
            <w:r w:rsidRPr="000A3611">
              <w:rPr>
                <w:rFonts w:ascii="Times New Roman" w:hAnsi="Times New Roman" w:cs="Times New Roman"/>
                <w:sz w:val="28"/>
                <w:szCs w:val="28"/>
              </w:rPr>
              <w:t>Telephone</w:t>
            </w:r>
            <w:proofErr w:type="spellEnd"/>
          </w:p>
        </w:tc>
        <w:tc>
          <w:tcPr>
            <w:tcW w:w="4814" w:type="dxa"/>
          </w:tcPr>
          <w:p w14:paraId="112E0665" w14:textId="77777777" w:rsidR="00363616" w:rsidRPr="000A3611" w:rsidRDefault="00363616" w:rsidP="00363616">
            <w:pPr>
              <w:spacing w:line="276" w:lineRule="auto"/>
              <w:jc w:val="both"/>
              <w:rPr>
                <w:rFonts w:ascii="Times New Roman" w:hAnsi="Times New Roman" w:cs="Times New Roman"/>
                <w:sz w:val="28"/>
                <w:szCs w:val="28"/>
              </w:rPr>
            </w:pPr>
          </w:p>
        </w:tc>
      </w:tr>
      <w:tr w:rsidR="00363616" w:rsidRPr="000A3611" w14:paraId="22506393" w14:textId="77777777" w:rsidTr="003E50E2">
        <w:tc>
          <w:tcPr>
            <w:tcW w:w="4813" w:type="dxa"/>
          </w:tcPr>
          <w:p w14:paraId="073FBA67" w14:textId="30DD36ED" w:rsidR="00363616" w:rsidRPr="000A3611" w:rsidRDefault="00363616" w:rsidP="00363616">
            <w:pPr>
              <w:spacing w:line="276" w:lineRule="auto"/>
              <w:jc w:val="both"/>
              <w:rPr>
                <w:rFonts w:ascii="Times New Roman" w:hAnsi="Times New Roman" w:cs="Times New Roman"/>
                <w:sz w:val="28"/>
                <w:szCs w:val="28"/>
              </w:rPr>
            </w:pPr>
            <w:proofErr w:type="spellStart"/>
            <w:r w:rsidRPr="000A3611">
              <w:rPr>
                <w:rFonts w:ascii="Times New Roman" w:hAnsi="Times New Roman" w:cs="Times New Roman"/>
                <w:sz w:val="28"/>
                <w:szCs w:val="28"/>
              </w:rPr>
              <w:t>Fax</w:t>
            </w:r>
            <w:proofErr w:type="spellEnd"/>
          </w:p>
        </w:tc>
        <w:tc>
          <w:tcPr>
            <w:tcW w:w="4814" w:type="dxa"/>
          </w:tcPr>
          <w:p w14:paraId="32DEA443" w14:textId="77777777" w:rsidR="00363616" w:rsidRPr="000A3611" w:rsidRDefault="00363616" w:rsidP="00363616">
            <w:pPr>
              <w:spacing w:line="276" w:lineRule="auto"/>
              <w:jc w:val="both"/>
              <w:rPr>
                <w:rFonts w:ascii="Times New Roman" w:hAnsi="Times New Roman" w:cs="Times New Roman"/>
                <w:sz w:val="28"/>
                <w:szCs w:val="28"/>
              </w:rPr>
            </w:pPr>
          </w:p>
        </w:tc>
      </w:tr>
    </w:tbl>
    <w:p w14:paraId="0108D1F4" w14:textId="77777777" w:rsidR="003E50E2" w:rsidRPr="000A3611" w:rsidRDefault="003E50E2" w:rsidP="003E50E2">
      <w:pPr>
        <w:spacing w:after="0" w:line="276" w:lineRule="auto"/>
        <w:jc w:val="both"/>
        <w:rPr>
          <w:rFonts w:ascii="Times New Roman" w:hAnsi="Times New Roman" w:cs="Times New Roman"/>
          <w:sz w:val="28"/>
          <w:szCs w:val="28"/>
        </w:rPr>
      </w:pPr>
    </w:p>
    <w:p w14:paraId="4A6B1F0F" w14:textId="4E80E0C6" w:rsidR="003E50E2" w:rsidRPr="000A3611" w:rsidRDefault="00363616" w:rsidP="003E50E2">
      <w:pPr>
        <w:pStyle w:val="a5"/>
        <w:numPr>
          <w:ilvl w:val="0"/>
          <w:numId w:val="1"/>
        </w:numPr>
        <w:spacing w:after="0" w:line="276" w:lineRule="auto"/>
        <w:jc w:val="both"/>
        <w:rPr>
          <w:rFonts w:ascii="Times New Roman" w:hAnsi="Times New Roman" w:cs="Times New Roman"/>
          <w:sz w:val="28"/>
          <w:szCs w:val="28"/>
        </w:rPr>
      </w:pPr>
      <w:r w:rsidRPr="000A3611">
        <w:rPr>
          <w:rFonts w:ascii="Times New Roman" w:hAnsi="Times New Roman" w:cs="Times New Roman"/>
          <w:sz w:val="28"/>
          <w:szCs w:val="28"/>
        </w:rPr>
        <w:t xml:space="preserve">Bank </w:t>
      </w:r>
      <w:proofErr w:type="spellStart"/>
      <w:r w:rsidRPr="000A3611">
        <w:rPr>
          <w:rFonts w:ascii="Times New Roman" w:hAnsi="Times New Roman" w:cs="Times New Roman"/>
          <w:sz w:val="28"/>
          <w:szCs w:val="28"/>
        </w:rPr>
        <w:t>details</w:t>
      </w:r>
      <w:proofErr w:type="spellEnd"/>
      <w:r w:rsidRPr="000A3611">
        <w:rPr>
          <w:rFonts w:ascii="Times New Roman" w:hAnsi="Times New Roman" w:cs="Times New Roman"/>
          <w:sz w:val="28"/>
          <w:szCs w:val="28"/>
        </w:rPr>
        <w:t>:</w:t>
      </w:r>
    </w:p>
    <w:tbl>
      <w:tblPr>
        <w:tblStyle w:val="a4"/>
        <w:tblW w:w="0" w:type="auto"/>
        <w:tblLook w:val="04A0" w:firstRow="1" w:lastRow="0" w:firstColumn="1" w:lastColumn="0" w:noHBand="0" w:noVBand="1"/>
      </w:tblPr>
      <w:tblGrid>
        <w:gridCol w:w="4813"/>
        <w:gridCol w:w="4814"/>
      </w:tblGrid>
      <w:tr w:rsidR="00363616" w:rsidRPr="000A3611" w14:paraId="533EEC88" w14:textId="77777777" w:rsidTr="003E50E2">
        <w:tc>
          <w:tcPr>
            <w:tcW w:w="4813" w:type="dxa"/>
          </w:tcPr>
          <w:p w14:paraId="0A935CBE" w14:textId="54D7FFC6" w:rsidR="00363616" w:rsidRPr="000A3611" w:rsidRDefault="00363616" w:rsidP="00363616">
            <w:pPr>
              <w:spacing w:line="276" w:lineRule="auto"/>
              <w:rPr>
                <w:rFonts w:ascii="Times New Roman" w:hAnsi="Times New Roman" w:cs="Times New Roman"/>
                <w:sz w:val="28"/>
                <w:szCs w:val="28"/>
              </w:rPr>
            </w:pPr>
            <w:r w:rsidRPr="000A3611">
              <w:rPr>
                <w:rFonts w:ascii="Times New Roman" w:hAnsi="Times New Roman" w:cs="Times New Roman"/>
                <w:sz w:val="28"/>
                <w:szCs w:val="28"/>
              </w:rPr>
              <w:t xml:space="preserve">The </w:t>
            </w:r>
            <w:proofErr w:type="spellStart"/>
            <w:r w:rsidRPr="000A3611">
              <w:rPr>
                <w:rFonts w:ascii="Times New Roman" w:hAnsi="Times New Roman" w:cs="Times New Roman"/>
                <w:sz w:val="28"/>
                <w:szCs w:val="28"/>
              </w:rPr>
              <w:t>servicing</w:t>
            </w:r>
            <w:proofErr w:type="spellEnd"/>
            <w:r w:rsidRPr="000A3611">
              <w:rPr>
                <w:rFonts w:ascii="Times New Roman" w:hAnsi="Times New Roman" w:cs="Times New Roman"/>
                <w:sz w:val="28"/>
                <w:szCs w:val="28"/>
              </w:rPr>
              <w:t xml:space="preserve"> </w:t>
            </w:r>
            <w:proofErr w:type="spellStart"/>
            <w:r w:rsidRPr="000A3611">
              <w:rPr>
                <w:rFonts w:ascii="Times New Roman" w:hAnsi="Times New Roman" w:cs="Times New Roman"/>
                <w:sz w:val="28"/>
                <w:szCs w:val="28"/>
              </w:rPr>
              <w:t>bank</w:t>
            </w:r>
            <w:proofErr w:type="spellEnd"/>
          </w:p>
        </w:tc>
        <w:tc>
          <w:tcPr>
            <w:tcW w:w="4814" w:type="dxa"/>
          </w:tcPr>
          <w:p w14:paraId="52599F3E" w14:textId="77777777" w:rsidR="00363616" w:rsidRPr="000A3611" w:rsidRDefault="00363616" w:rsidP="00363616">
            <w:pPr>
              <w:spacing w:line="276" w:lineRule="auto"/>
              <w:jc w:val="both"/>
              <w:rPr>
                <w:rFonts w:ascii="Times New Roman" w:hAnsi="Times New Roman" w:cs="Times New Roman"/>
                <w:sz w:val="28"/>
                <w:szCs w:val="28"/>
              </w:rPr>
            </w:pPr>
          </w:p>
        </w:tc>
      </w:tr>
      <w:tr w:rsidR="00363616" w:rsidRPr="000A3611" w14:paraId="0C610669" w14:textId="77777777" w:rsidTr="003E50E2">
        <w:tc>
          <w:tcPr>
            <w:tcW w:w="4813" w:type="dxa"/>
          </w:tcPr>
          <w:p w14:paraId="30050389" w14:textId="214B8730" w:rsidR="00363616" w:rsidRPr="000A3611" w:rsidRDefault="00363616" w:rsidP="00363616">
            <w:pPr>
              <w:spacing w:line="276" w:lineRule="auto"/>
              <w:rPr>
                <w:rFonts w:ascii="Times New Roman" w:hAnsi="Times New Roman" w:cs="Times New Roman"/>
                <w:sz w:val="28"/>
                <w:szCs w:val="28"/>
              </w:rPr>
            </w:pPr>
            <w:r w:rsidRPr="000A3611">
              <w:rPr>
                <w:rFonts w:ascii="Times New Roman" w:hAnsi="Times New Roman" w:cs="Times New Roman"/>
                <w:sz w:val="28"/>
                <w:szCs w:val="28"/>
              </w:rPr>
              <w:t xml:space="preserve"> Current </w:t>
            </w:r>
            <w:proofErr w:type="spellStart"/>
            <w:r w:rsidRPr="000A3611">
              <w:rPr>
                <w:rFonts w:ascii="Times New Roman" w:hAnsi="Times New Roman" w:cs="Times New Roman"/>
                <w:sz w:val="28"/>
                <w:szCs w:val="28"/>
              </w:rPr>
              <w:t>account</w:t>
            </w:r>
            <w:proofErr w:type="spellEnd"/>
            <w:r w:rsidRPr="000A3611">
              <w:rPr>
                <w:rFonts w:ascii="Times New Roman" w:hAnsi="Times New Roman" w:cs="Times New Roman"/>
                <w:sz w:val="28"/>
                <w:szCs w:val="28"/>
              </w:rPr>
              <w:t xml:space="preserve"> </w:t>
            </w:r>
            <w:proofErr w:type="spellStart"/>
            <w:r w:rsidRPr="000A3611">
              <w:rPr>
                <w:rFonts w:ascii="Times New Roman" w:hAnsi="Times New Roman" w:cs="Times New Roman"/>
                <w:sz w:val="28"/>
                <w:szCs w:val="28"/>
              </w:rPr>
              <w:t>number</w:t>
            </w:r>
            <w:proofErr w:type="spellEnd"/>
          </w:p>
        </w:tc>
        <w:tc>
          <w:tcPr>
            <w:tcW w:w="4814" w:type="dxa"/>
          </w:tcPr>
          <w:p w14:paraId="4B656859" w14:textId="77777777" w:rsidR="00363616" w:rsidRPr="000A3611" w:rsidRDefault="00363616" w:rsidP="00363616">
            <w:pPr>
              <w:spacing w:line="276" w:lineRule="auto"/>
              <w:jc w:val="both"/>
              <w:rPr>
                <w:rFonts w:ascii="Times New Roman" w:hAnsi="Times New Roman" w:cs="Times New Roman"/>
                <w:sz w:val="28"/>
                <w:szCs w:val="28"/>
              </w:rPr>
            </w:pPr>
          </w:p>
        </w:tc>
      </w:tr>
      <w:tr w:rsidR="00363616" w:rsidRPr="000A3611" w14:paraId="64DBFAFC" w14:textId="77777777" w:rsidTr="003E50E2">
        <w:tc>
          <w:tcPr>
            <w:tcW w:w="4813" w:type="dxa"/>
          </w:tcPr>
          <w:p w14:paraId="013FA917" w14:textId="0545352B" w:rsidR="00363616" w:rsidRPr="000A3611" w:rsidRDefault="00363616" w:rsidP="00363616">
            <w:pPr>
              <w:spacing w:line="276" w:lineRule="auto"/>
              <w:rPr>
                <w:rFonts w:ascii="Times New Roman" w:hAnsi="Times New Roman" w:cs="Times New Roman"/>
                <w:sz w:val="28"/>
                <w:szCs w:val="28"/>
                <w:lang w:val="en-US"/>
              </w:rPr>
            </w:pPr>
            <w:r w:rsidRPr="000A3611">
              <w:rPr>
                <w:rFonts w:ascii="Times New Roman" w:hAnsi="Times New Roman" w:cs="Times New Roman"/>
                <w:sz w:val="28"/>
                <w:szCs w:val="28"/>
                <w:lang w:val="en-US"/>
              </w:rPr>
              <w:t>The first head (Surname, First Name, Patronymic)</w:t>
            </w:r>
          </w:p>
        </w:tc>
        <w:tc>
          <w:tcPr>
            <w:tcW w:w="4814" w:type="dxa"/>
          </w:tcPr>
          <w:p w14:paraId="02467AA7" w14:textId="77777777" w:rsidR="00363616" w:rsidRPr="000A3611" w:rsidRDefault="00363616" w:rsidP="00363616">
            <w:pPr>
              <w:spacing w:line="276" w:lineRule="auto"/>
              <w:jc w:val="both"/>
              <w:rPr>
                <w:rFonts w:ascii="Times New Roman" w:hAnsi="Times New Roman" w:cs="Times New Roman"/>
                <w:sz w:val="28"/>
                <w:szCs w:val="28"/>
                <w:lang w:val="en-US"/>
              </w:rPr>
            </w:pPr>
          </w:p>
        </w:tc>
      </w:tr>
      <w:tr w:rsidR="00363616" w:rsidRPr="000A3611" w14:paraId="1EF917BF" w14:textId="77777777" w:rsidTr="003E50E2">
        <w:tc>
          <w:tcPr>
            <w:tcW w:w="4813" w:type="dxa"/>
          </w:tcPr>
          <w:p w14:paraId="6638823A" w14:textId="0C70FBFC" w:rsidR="00363616" w:rsidRPr="000A3611" w:rsidRDefault="00363616" w:rsidP="00363616">
            <w:pPr>
              <w:spacing w:line="276" w:lineRule="auto"/>
              <w:rPr>
                <w:rFonts w:ascii="Times New Roman" w:hAnsi="Times New Roman" w:cs="Times New Roman"/>
                <w:sz w:val="28"/>
                <w:szCs w:val="28"/>
                <w:lang w:val="en-US"/>
              </w:rPr>
            </w:pPr>
            <w:r w:rsidRPr="000A3611">
              <w:rPr>
                <w:rFonts w:ascii="Times New Roman" w:hAnsi="Times New Roman" w:cs="Times New Roman"/>
                <w:sz w:val="28"/>
                <w:szCs w:val="28"/>
                <w:lang w:val="en-US"/>
              </w:rPr>
              <w:t>Contact person (Surname, First Name, Patronymic) phone</w:t>
            </w:r>
          </w:p>
        </w:tc>
        <w:tc>
          <w:tcPr>
            <w:tcW w:w="4814" w:type="dxa"/>
          </w:tcPr>
          <w:p w14:paraId="20E8D326" w14:textId="77777777" w:rsidR="00363616" w:rsidRPr="000A3611" w:rsidRDefault="00363616" w:rsidP="00363616">
            <w:pPr>
              <w:spacing w:line="276" w:lineRule="auto"/>
              <w:jc w:val="both"/>
              <w:rPr>
                <w:rFonts w:ascii="Times New Roman" w:hAnsi="Times New Roman" w:cs="Times New Roman"/>
                <w:sz w:val="28"/>
                <w:szCs w:val="28"/>
                <w:lang w:val="en-US"/>
              </w:rPr>
            </w:pPr>
          </w:p>
        </w:tc>
      </w:tr>
    </w:tbl>
    <w:p w14:paraId="5510C40A" w14:textId="77777777" w:rsidR="003E50E2" w:rsidRPr="000A3611" w:rsidRDefault="003E50E2" w:rsidP="003E50E2">
      <w:pPr>
        <w:spacing w:after="0" w:line="276" w:lineRule="auto"/>
        <w:jc w:val="both"/>
        <w:rPr>
          <w:rFonts w:ascii="Times New Roman" w:hAnsi="Times New Roman" w:cs="Times New Roman"/>
          <w:sz w:val="28"/>
          <w:szCs w:val="28"/>
          <w:lang w:val="en-US"/>
        </w:rPr>
      </w:pPr>
    </w:p>
    <w:p w14:paraId="0122C972" w14:textId="77777777" w:rsidR="00911BCF" w:rsidRPr="000A3611" w:rsidRDefault="00911BCF" w:rsidP="003E50E2">
      <w:pPr>
        <w:spacing w:after="0" w:line="276" w:lineRule="auto"/>
        <w:jc w:val="both"/>
        <w:rPr>
          <w:rFonts w:ascii="Times New Roman" w:hAnsi="Times New Roman" w:cs="Times New Roman"/>
          <w:sz w:val="28"/>
          <w:szCs w:val="28"/>
          <w:lang w:val="en-US"/>
        </w:rPr>
      </w:pPr>
    </w:p>
    <w:p w14:paraId="7F3DA2AC" w14:textId="35D83639" w:rsidR="003E50E2" w:rsidRPr="000A3611" w:rsidRDefault="00363616" w:rsidP="003E50E2">
      <w:pPr>
        <w:pStyle w:val="a5"/>
        <w:numPr>
          <w:ilvl w:val="0"/>
          <w:numId w:val="1"/>
        </w:numPr>
        <w:spacing w:after="0" w:line="276" w:lineRule="auto"/>
        <w:jc w:val="both"/>
        <w:rPr>
          <w:rFonts w:ascii="Times New Roman" w:hAnsi="Times New Roman" w:cs="Times New Roman"/>
          <w:sz w:val="28"/>
          <w:szCs w:val="28"/>
          <w:lang w:val="en-US"/>
        </w:rPr>
      </w:pPr>
      <w:r w:rsidRPr="000A3611">
        <w:rPr>
          <w:rFonts w:ascii="Times New Roman" w:hAnsi="Times New Roman" w:cs="Times New Roman"/>
          <w:sz w:val="28"/>
          <w:szCs w:val="28"/>
          <w:lang w:val="en-US"/>
        </w:rPr>
        <w:t>Information about the investment project in the industrial zone</w:t>
      </w:r>
      <w:r w:rsidRPr="000A3611">
        <w:rPr>
          <w:rFonts w:ascii="Times New Roman" w:hAnsi="Times New Roman" w:cs="Times New Roman"/>
          <w:sz w:val="28"/>
          <w:szCs w:val="28"/>
          <w:lang w:val="en-US"/>
        </w:rPr>
        <w:t xml:space="preserve"> </w:t>
      </w:r>
      <w:r w:rsidRPr="000A3611">
        <w:rPr>
          <w:rFonts w:ascii="Times New Roman" w:hAnsi="Times New Roman" w:cs="Times New Roman"/>
          <w:bCs/>
          <w:sz w:val="28"/>
          <w:szCs w:val="28"/>
          <w:lang w:val="en-US"/>
        </w:rPr>
        <w:t>«</w:t>
      </w:r>
      <w:r w:rsidRPr="000A3611">
        <w:rPr>
          <w:rFonts w:ascii="Times New Roman" w:hAnsi="Times New Roman" w:cs="Times New Roman"/>
          <w:bCs/>
          <w:sz w:val="28"/>
          <w:szCs w:val="28"/>
          <w:lang w:val="kk-KZ"/>
        </w:rPr>
        <w:t>Eurasia»</w:t>
      </w:r>
      <w:r w:rsidRPr="000A3611">
        <w:rPr>
          <w:rFonts w:ascii="Times New Roman" w:hAnsi="Times New Roman" w:cs="Times New Roman"/>
          <w:bCs/>
          <w:sz w:val="28"/>
          <w:szCs w:val="28"/>
          <w:lang w:val="en-US"/>
        </w:rPr>
        <w:t xml:space="preserve"> CCT</w:t>
      </w:r>
      <w:r w:rsidRPr="000A3611">
        <w:rPr>
          <w:rFonts w:ascii="Times New Roman" w:hAnsi="Times New Roman" w:cs="Times New Roman"/>
          <w:bCs/>
          <w:sz w:val="28"/>
          <w:szCs w:val="28"/>
          <w:lang w:val="kk-KZ"/>
        </w:rPr>
        <w:t>»</w:t>
      </w:r>
      <w:r w:rsidRPr="000A3611">
        <w:rPr>
          <w:rFonts w:ascii="Times New Roman" w:hAnsi="Times New Roman" w:cs="Times New Roman"/>
          <w:bCs/>
          <w:sz w:val="28"/>
          <w:szCs w:val="28"/>
          <w:lang w:val="en-US"/>
        </w:rPr>
        <w:t>:</w:t>
      </w:r>
    </w:p>
    <w:tbl>
      <w:tblPr>
        <w:tblStyle w:val="a4"/>
        <w:tblW w:w="0" w:type="auto"/>
        <w:tblLook w:val="04A0" w:firstRow="1" w:lastRow="0" w:firstColumn="1" w:lastColumn="0" w:noHBand="0" w:noVBand="1"/>
      </w:tblPr>
      <w:tblGrid>
        <w:gridCol w:w="4813"/>
        <w:gridCol w:w="4814"/>
      </w:tblGrid>
      <w:tr w:rsidR="00363616" w:rsidRPr="000A3611" w14:paraId="5502104A" w14:textId="77777777" w:rsidTr="003E50E2">
        <w:tc>
          <w:tcPr>
            <w:tcW w:w="4813" w:type="dxa"/>
          </w:tcPr>
          <w:p w14:paraId="7A96A807" w14:textId="0ACF3157" w:rsidR="00363616" w:rsidRPr="000A3611" w:rsidRDefault="00363616" w:rsidP="00363616">
            <w:pPr>
              <w:spacing w:line="276" w:lineRule="auto"/>
              <w:jc w:val="both"/>
              <w:rPr>
                <w:rFonts w:ascii="Times New Roman" w:hAnsi="Times New Roman" w:cs="Times New Roman"/>
                <w:sz w:val="28"/>
                <w:szCs w:val="28"/>
              </w:rPr>
            </w:pPr>
            <w:proofErr w:type="spellStart"/>
            <w:r w:rsidRPr="000A3611">
              <w:rPr>
                <w:rFonts w:ascii="Times New Roman" w:hAnsi="Times New Roman" w:cs="Times New Roman"/>
                <w:sz w:val="28"/>
                <w:szCs w:val="28"/>
              </w:rPr>
              <w:t>Branch</w:t>
            </w:r>
            <w:proofErr w:type="spellEnd"/>
          </w:p>
        </w:tc>
        <w:tc>
          <w:tcPr>
            <w:tcW w:w="4814" w:type="dxa"/>
          </w:tcPr>
          <w:p w14:paraId="00B90504" w14:textId="77777777" w:rsidR="00363616" w:rsidRPr="000A3611" w:rsidRDefault="00363616" w:rsidP="00363616">
            <w:pPr>
              <w:spacing w:line="276" w:lineRule="auto"/>
              <w:jc w:val="both"/>
              <w:rPr>
                <w:rFonts w:ascii="Times New Roman" w:hAnsi="Times New Roman" w:cs="Times New Roman"/>
                <w:sz w:val="28"/>
                <w:szCs w:val="28"/>
              </w:rPr>
            </w:pPr>
          </w:p>
        </w:tc>
      </w:tr>
      <w:tr w:rsidR="00363616" w:rsidRPr="000A3611" w14:paraId="233A888F" w14:textId="77777777" w:rsidTr="003E50E2">
        <w:tc>
          <w:tcPr>
            <w:tcW w:w="4813" w:type="dxa"/>
          </w:tcPr>
          <w:p w14:paraId="4B37DCAC" w14:textId="494C2E0D" w:rsidR="00363616" w:rsidRPr="000A3611" w:rsidRDefault="00363616" w:rsidP="00363616">
            <w:pPr>
              <w:spacing w:line="276" w:lineRule="auto"/>
              <w:jc w:val="both"/>
              <w:rPr>
                <w:rFonts w:ascii="Times New Roman" w:hAnsi="Times New Roman" w:cs="Times New Roman"/>
                <w:sz w:val="28"/>
                <w:szCs w:val="28"/>
              </w:rPr>
            </w:pPr>
            <w:r w:rsidRPr="000A3611">
              <w:rPr>
                <w:rFonts w:ascii="Times New Roman" w:hAnsi="Times New Roman" w:cs="Times New Roman"/>
                <w:sz w:val="28"/>
                <w:szCs w:val="28"/>
              </w:rPr>
              <w:t>Sub-</w:t>
            </w:r>
            <w:proofErr w:type="spellStart"/>
            <w:r w:rsidRPr="000A3611">
              <w:rPr>
                <w:rFonts w:ascii="Times New Roman" w:hAnsi="Times New Roman" w:cs="Times New Roman"/>
                <w:sz w:val="28"/>
                <w:szCs w:val="28"/>
              </w:rPr>
              <w:t>industry</w:t>
            </w:r>
            <w:proofErr w:type="spellEnd"/>
          </w:p>
        </w:tc>
        <w:tc>
          <w:tcPr>
            <w:tcW w:w="4814" w:type="dxa"/>
          </w:tcPr>
          <w:p w14:paraId="3919861B" w14:textId="77777777" w:rsidR="00363616" w:rsidRPr="000A3611" w:rsidRDefault="00363616" w:rsidP="00363616">
            <w:pPr>
              <w:spacing w:line="276" w:lineRule="auto"/>
              <w:jc w:val="both"/>
              <w:rPr>
                <w:rFonts w:ascii="Times New Roman" w:hAnsi="Times New Roman" w:cs="Times New Roman"/>
                <w:sz w:val="28"/>
                <w:szCs w:val="28"/>
              </w:rPr>
            </w:pPr>
          </w:p>
        </w:tc>
      </w:tr>
      <w:tr w:rsidR="00363616" w:rsidRPr="000A3611" w14:paraId="5B5F6FD5" w14:textId="77777777" w:rsidTr="003E50E2">
        <w:tc>
          <w:tcPr>
            <w:tcW w:w="4813" w:type="dxa"/>
          </w:tcPr>
          <w:p w14:paraId="1795AC1F" w14:textId="3C8297A7" w:rsidR="00363616" w:rsidRPr="000A3611" w:rsidRDefault="00363616" w:rsidP="00363616">
            <w:pPr>
              <w:spacing w:line="276" w:lineRule="auto"/>
              <w:jc w:val="both"/>
              <w:rPr>
                <w:rFonts w:ascii="Times New Roman" w:hAnsi="Times New Roman" w:cs="Times New Roman"/>
                <w:sz w:val="28"/>
                <w:szCs w:val="28"/>
              </w:rPr>
            </w:pPr>
            <w:proofErr w:type="spellStart"/>
            <w:r w:rsidRPr="000A3611">
              <w:rPr>
                <w:rFonts w:ascii="Times New Roman" w:hAnsi="Times New Roman" w:cs="Times New Roman"/>
                <w:sz w:val="28"/>
                <w:szCs w:val="28"/>
              </w:rPr>
              <w:lastRenderedPageBreak/>
              <w:t>Types</w:t>
            </w:r>
            <w:proofErr w:type="spellEnd"/>
            <w:r w:rsidRPr="000A3611">
              <w:rPr>
                <w:rFonts w:ascii="Times New Roman" w:hAnsi="Times New Roman" w:cs="Times New Roman"/>
                <w:sz w:val="28"/>
                <w:szCs w:val="28"/>
              </w:rPr>
              <w:t xml:space="preserve"> </w:t>
            </w:r>
            <w:proofErr w:type="spellStart"/>
            <w:r w:rsidRPr="000A3611">
              <w:rPr>
                <w:rFonts w:ascii="Times New Roman" w:hAnsi="Times New Roman" w:cs="Times New Roman"/>
                <w:sz w:val="28"/>
                <w:szCs w:val="28"/>
              </w:rPr>
              <w:t>of</w:t>
            </w:r>
            <w:proofErr w:type="spellEnd"/>
            <w:r w:rsidRPr="000A3611">
              <w:rPr>
                <w:rFonts w:ascii="Times New Roman" w:hAnsi="Times New Roman" w:cs="Times New Roman"/>
                <w:sz w:val="28"/>
                <w:szCs w:val="28"/>
              </w:rPr>
              <w:t xml:space="preserve"> </w:t>
            </w:r>
            <w:proofErr w:type="spellStart"/>
            <w:r w:rsidRPr="000A3611">
              <w:rPr>
                <w:rFonts w:ascii="Times New Roman" w:hAnsi="Times New Roman" w:cs="Times New Roman"/>
                <w:sz w:val="28"/>
                <w:szCs w:val="28"/>
              </w:rPr>
              <w:t>products</w:t>
            </w:r>
            <w:proofErr w:type="spellEnd"/>
          </w:p>
        </w:tc>
        <w:tc>
          <w:tcPr>
            <w:tcW w:w="4814" w:type="dxa"/>
          </w:tcPr>
          <w:p w14:paraId="63F8D064" w14:textId="77777777" w:rsidR="00363616" w:rsidRPr="000A3611" w:rsidRDefault="00363616" w:rsidP="00363616">
            <w:pPr>
              <w:spacing w:line="276" w:lineRule="auto"/>
              <w:jc w:val="both"/>
              <w:rPr>
                <w:rFonts w:ascii="Times New Roman" w:hAnsi="Times New Roman" w:cs="Times New Roman"/>
                <w:sz w:val="28"/>
                <w:szCs w:val="28"/>
              </w:rPr>
            </w:pPr>
          </w:p>
        </w:tc>
      </w:tr>
      <w:tr w:rsidR="00363616" w:rsidRPr="000A3611" w14:paraId="09C13CC0" w14:textId="77777777" w:rsidTr="003E50E2">
        <w:tc>
          <w:tcPr>
            <w:tcW w:w="4813" w:type="dxa"/>
          </w:tcPr>
          <w:p w14:paraId="7752209B" w14:textId="2A1DF34F" w:rsidR="00363616" w:rsidRPr="000A3611" w:rsidRDefault="00363616" w:rsidP="00363616">
            <w:pPr>
              <w:spacing w:line="276" w:lineRule="auto"/>
              <w:jc w:val="both"/>
              <w:rPr>
                <w:rFonts w:ascii="Times New Roman" w:hAnsi="Times New Roman" w:cs="Times New Roman"/>
                <w:sz w:val="28"/>
                <w:szCs w:val="28"/>
              </w:rPr>
            </w:pPr>
            <w:proofErr w:type="spellStart"/>
            <w:r w:rsidRPr="000A3611">
              <w:rPr>
                <w:rFonts w:ascii="Times New Roman" w:hAnsi="Times New Roman" w:cs="Times New Roman"/>
                <w:sz w:val="28"/>
                <w:szCs w:val="28"/>
              </w:rPr>
              <w:t>Types</w:t>
            </w:r>
            <w:proofErr w:type="spellEnd"/>
            <w:r w:rsidRPr="000A3611">
              <w:rPr>
                <w:rFonts w:ascii="Times New Roman" w:hAnsi="Times New Roman" w:cs="Times New Roman"/>
                <w:sz w:val="28"/>
                <w:szCs w:val="28"/>
              </w:rPr>
              <w:t xml:space="preserve"> </w:t>
            </w:r>
            <w:proofErr w:type="spellStart"/>
            <w:r w:rsidRPr="000A3611">
              <w:rPr>
                <w:rFonts w:ascii="Times New Roman" w:hAnsi="Times New Roman" w:cs="Times New Roman"/>
                <w:sz w:val="28"/>
                <w:szCs w:val="28"/>
              </w:rPr>
              <w:t>of</w:t>
            </w:r>
            <w:proofErr w:type="spellEnd"/>
            <w:r w:rsidRPr="000A3611">
              <w:rPr>
                <w:rFonts w:ascii="Times New Roman" w:hAnsi="Times New Roman" w:cs="Times New Roman"/>
                <w:sz w:val="28"/>
                <w:szCs w:val="28"/>
              </w:rPr>
              <w:t xml:space="preserve"> </w:t>
            </w:r>
            <w:proofErr w:type="spellStart"/>
            <w:r w:rsidRPr="000A3611">
              <w:rPr>
                <w:rFonts w:ascii="Times New Roman" w:hAnsi="Times New Roman" w:cs="Times New Roman"/>
                <w:sz w:val="28"/>
                <w:szCs w:val="28"/>
              </w:rPr>
              <w:t>services</w:t>
            </w:r>
            <w:proofErr w:type="spellEnd"/>
          </w:p>
        </w:tc>
        <w:tc>
          <w:tcPr>
            <w:tcW w:w="4814" w:type="dxa"/>
          </w:tcPr>
          <w:p w14:paraId="24B9DF88" w14:textId="77777777" w:rsidR="00363616" w:rsidRPr="000A3611" w:rsidRDefault="00363616" w:rsidP="00363616">
            <w:pPr>
              <w:spacing w:line="276" w:lineRule="auto"/>
              <w:jc w:val="both"/>
              <w:rPr>
                <w:rFonts w:ascii="Times New Roman" w:hAnsi="Times New Roman" w:cs="Times New Roman"/>
                <w:sz w:val="28"/>
                <w:szCs w:val="28"/>
              </w:rPr>
            </w:pPr>
          </w:p>
        </w:tc>
      </w:tr>
      <w:tr w:rsidR="00363616" w:rsidRPr="000A3611" w14:paraId="7F8B66C6" w14:textId="77777777" w:rsidTr="003E50E2">
        <w:tc>
          <w:tcPr>
            <w:tcW w:w="4813" w:type="dxa"/>
          </w:tcPr>
          <w:p w14:paraId="55444B25" w14:textId="14E2A050" w:rsidR="00363616" w:rsidRPr="000A3611" w:rsidRDefault="00363616" w:rsidP="00363616">
            <w:pPr>
              <w:spacing w:line="276" w:lineRule="auto"/>
              <w:jc w:val="both"/>
              <w:rPr>
                <w:rFonts w:ascii="Times New Roman" w:hAnsi="Times New Roman" w:cs="Times New Roman"/>
                <w:sz w:val="28"/>
                <w:szCs w:val="28"/>
              </w:rPr>
            </w:pPr>
            <w:proofErr w:type="spellStart"/>
            <w:r w:rsidRPr="000A3611">
              <w:rPr>
                <w:rFonts w:ascii="Times New Roman" w:hAnsi="Times New Roman" w:cs="Times New Roman"/>
                <w:sz w:val="28"/>
                <w:szCs w:val="28"/>
              </w:rPr>
              <w:t>Annual</w:t>
            </w:r>
            <w:proofErr w:type="spellEnd"/>
            <w:r w:rsidRPr="000A3611">
              <w:rPr>
                <w:rFonts w:ascii="Times New Roman" w:hAnsi="Times New Roman" w:cs="Times New Roman"/>
                <w:sz w:val="28"/>
                <w:szCs w:val="28"/>
              </w:rPr>
              <w:t xml:space="preserve"> </w:t>
            </w:r>
            <w:proofErr w:type="spellStart"/>
            <w:r w:rsidRPr="000A3611">
              <w:rPr>
                <w:rFonts w:ascii="Times New Roman" w:hAnsi="Times New Roman" w:cs="Times New Roman"/>
                <w:sz w:val="28"/>
                <w:szCs w:val="28"/>
              </w:rPr>
              <w:t>turnover</w:t>
            </w:r>
            <w:proofErr w:type="spellEnd"/>
            <w:r w:rsidRPr="000A3611">
              <w:rPr>
                <w:rFonts w:ascii="Times New Roman" w:hAnsi="Times New Roman" w:cs="Times New Roman"/>
                <w:sz w:val="28"/>
                <w:szCs w:val="28"/>
              </w:rPr>
              <w:t xml:space="preserve">, </w:t>
            </w:r>
            <w:proofErr w:type="spellStart"/>
            <w:r w:rsidRPr="000A3611">
              <w:rPr>
                <w:rFonts w:ascii="Times New Roman" w:hAnsi="Times New Roman" w:cs="Times New Roman"/>
                <w:sz w:val="28"/>
                <w:szCs w:val="28"/>
              </w:rPr>
              <w:t>tenge</w:t>
            </w:r>
            <w:proofErr w:type="spellEnd"/>
          </w:p>
        </w:tc>
        <w:tc>
          <w:tcPr>
            <w:tcW w:w="4814" w:type="dxa"/>
          </w:tcPr>
          <w:p w14:paraId="3803A987" w14:textId="77777777" w:rsidR="00363616" w:rsidRPr="000A3611" w:rsidRDefault="00363616" w:rsidP="00363616">
            <w:pPr>
              <w:spacing w:line="276" w:lineRule="auto"/>
              <w:jc w:val="both"/>
              <w:rPr>
                <w:rFonts w:ascii="Times New Roman" w:hAnsi="Times New Roman" w:cs="Times New Roman"/>
                <w:sz w:val="28"/>
                <w:szCs w:val="28"/>
              </w:rPr>
            </w:pPr>
          </w:p>
        </w:tc>
      </w:tr>
      <w:tr w:rsidR="00363616" w:rsidRPr="00363616" w14:paraId="03995811" w14:textId="77777777" w:rsidTr="003E50E2">
        <w:tc>
          <w:tcPr>
            <w:tcW w:w="4813" w:type="dxa"/>
          </w:tcPr>
          <w:p w14:paraId="76C17B7D" w14:textId="400E4C6C" w:rsidR="00363616" w:rsidRPr="000A3611" w:rsidRDefault="00363616" w:rsidP="00363616">
            <w:pPr>
              <w:spacing w:line="276" w:lineRule="auto"/>
              <w:jc w:val="both"/>
              <w:rPr>
                <w:rFonts w:ascii="Times New Roman" w:hAnsi="Times New Roman" w:cs="Times New Roman"/>
                <w:sz w:val="28"/>
                <w:szCs w:val="28"/>
                <w:lang w:val="en-US"/>
              </w:rPr>
            </w:pPr>
            <w:r w:rsidRPr="000A3611">
              <w:rPr>
                <w:rFonts w:ascii="Times New Roman" w:hAnsi="Times New Roman" w:cs="Times New Roman"/>
                <w:sz w:val="28"/>
                <w:szCs w:val="28"/>
                <w:lang w:val="en-US"/>
              </w:rPr>
              <w:t>Design capacity (products per year) in kind</w:t>
            </w:r>
          </w:p>
        </w:tc>
        <w:tc>
          <w:tcPr>
            <w:tcW w:w="4814" w:type="dxa"/>
          </w:tcPr>
          <w:p w14:paraId="77AB599A" w14:textId="77777777" w:rsidR="00363616" w:rsidRPr="00363616" w:rsidRDefault="00363616" w:rsidP="00363616">
            <w:pPr>
              <w:spacing w:line="276" w:lineRule="auto"/>
              <w:jc w:val="both"/>
              <w:rPr>
                <w:rFonts w:ascii="Times New Roman" w:hAnsi="Times New Roman" w:cs="Times New Roman"/>
                <w:sz w:val="28"/>
                <w:lang w:val="en-US"/>
              </w:rPr>
            </w:pPr>
          </w:p>
        </w:tc>
      </w:tr>
      <w:tr w:rsidR="00363616" w:rsidRPr="00363616" w14:paraId="0E5848F5" w14:textId="77777777" w:rsidTr="003E50E2">
        <w:tc>
          <w:tcPr>
            <w:tcW w:w="4813" w:type="dxa"/>
          </w:tcPr>
          <w:p w14:paraId="61ADB136" w14:textId="4FFA2A93" w:rsidR="00363616" w:rsidRPr="000A3611" w:rsidRDefault="00363616" w:rsidP="00363616">
            <w:pPr>
              <w:spacing w:line="276" w:lineRule="auto"/>
              <w:jc w:val="both"/>
              <w:rPr>
                <w:rFonts w:ascii="Times New Roman" w:hAnsi="Times New Roman" w:cs="Times New Roman"/>
                <w:sz w:val="28"/>
                <w:szCs w:val="28"/>
                <w:lang w:val="en-US"/>
              </w:rPr>
            </w:pPr>
            <w:r w:rsidRPr="000A3611">
              <w:rPr>
                <w:rFonts w:ascii="Times New Roman" w:hAnsi="Times New Roman" w:cs="Times New Roman"/>
                <w:sz w:val="28"/>
                <w:szCs w:val="28"/>
                <w:lang w:val="en-US"/>
              </w:rPr>
              <w:t>Design capacity (products per year) in value terms</w:t>
            </w:r>
          </w:p>
        </w:tc>
        <w:tc>
          <w:tcPr>
            <w:tcW w:w="4814" w:type="dxa"/>
          </w:tcPr>
          <w:p w14:paraId="5F745E73" w14:textId="77777777" w:rsidR="00363616" w:rsidRPr="00363616" w:rsidRDefault="00363616" w:rsidP="00363616">
            <w:pPr>
              <w:spacing w:line="276" w:lineRule="auto"/>
              <w:jc w:val="both"/>
              <w:rPr>
                <w:rFonts w:ascii="Times New Roman" w:hAnsi="Times New Roman" w:cs="Times New Roman"/>
                <w:sz w:val="28"/>
                <w:lang w:val="en-US"/>
              </w:rPr>
            </w:pPr>
          </w:p>
        </w:tc>
      </w:tr>
      <w:tr w:rsidR="00363616" w:rsidRPr="00363616" w14:paraId="113EB717" w14:textId="77777777" w:rsidTr="003E50E2">
        <w:tc>
          <w:tcPr>
            <w:tcW w:w="4813" w:type="dxa"/>
          </w:tcPr>
          <w:p w14:paraId="5E1302C1" w14:textId="792FB530" w:rsidR="00363616" w:rsidRPr="000A3611" w:rsidRDefault="00363616" w:rsidP="00363616">
            <w:pPr>
              <w:spacing w:line="276" w:lineRule="auto"/>
              <w:jc w:val="both"/>
              <w:rPr>
                <w:rFonts w:ascii="Times New Roman" w:hAnsi="Times New Roman" w:cs="Times New Roman"/>
                <w:sz w:val="28"/>
                <w:szCs w:val="28"/>
                <w:lang w:val="en-US"/>
              </w:rPr>
            </w:pPr>
            <w:r w:rsidRPr="000A3611">
              <w:rPr>
                <w:rFonts w:ascii="Times New Roman" w:hAnsi="Times New Roman" w:cs="Times New Roman"/>
                <w:sz w:val="28"/>
                <w:szCs w:val="28"/>
                <w:lang w:val="en-US"/>
              </w:rPr>
              <w:t>Export volume in value terms (per year) (specify countries)</w:t>
            </w:r>
          </w:p>
        </w:tc>
        <w:tc>
          <w:tcPr>
            <w:tcW w:w="4814" w:type="dxa"/>
          </w:tcPr>
          <w:p w14:paraId="1A5D8832" w14:textId="77777777" w:rsidR="00363616" w:rsidRPr="00363616" w:rsidRDefault="00363616" w:rsidP="00363616">
            <w:pPr>
              <w:spacing w:line="276" w:lineRule="auto"/>
              <w:jc w:val="both"/>
              <w:rPr>
                <w:rFonts w:ascii="Times New Roman" w:hAnsi="Times New Roman" w:cs="Times New Roman"/>
                <w:sz w:val="28"/>
                <w:lang w:val="en-US"/>
              </w:rPr>
            </w:pPr>
          </w:p>
        </w:tc>
      </w:tr>
      <w:tr w:rsidR="00363616" w:rsidRPr="00363616" w14:paraId="6B939DC6" w14:textId="77777777" w:rsidTr="003E50E2">
        <w:tc>
          <w:tcPr>
            <w:tcW w:w="4813" w:type="dxa"/>
          </w:tcPr>
          <w:p w14:paraId="3D21F4C7" w14:textId="5B390AED" w:rsidR="00363616" w:rsidRPr="000A3611" w:rsidRDefault="00363616" w:rsidP="00363616">
            <w:pPr>
              <w:spacing w:line="276" w:lineRule="auto"/>
              <w:jc w:val="both"/>
              <w:rPr>
                <w:rFonts w:ascii="Times New Roman" w:hAnsi="Times New Roman" w:cs="Times New Roman"/>
                <w:sz w:val="28"/>
                <w:szCs w:val="28"/>
                <w:lang w:val="en-US"/>
              </w:rPr>
            </w:pPr>
            <w:r w:rsidRPr="000A3611">
              <w:rPr>
                <w:rFonts w:ascii="Times New Roman" w:hAnsi="Times New Roman" w:cs="Times New Roman"/>
                <w:sz w:val="28"/>
                <w:szCs w:val="28"/>
                <w:lang w:val="en-US"/>
              </w:rPr>
              <w:t>Volume of exports in kind per year (per year) (specify countries)</w:t>
            </w:r>
          </w:p>
        </w:tc>
        <w:tc>
          <w:tcPr>
            <w:tcW w:w="4814" w:type="dxa"/>
          </w:tcPr>
          <w:p w14:paraId="5AB84DF5" w14:textId="77777777" w:rsidR="00363616" w:rsidRPr="00363616" w:rsidRDefault="00363616" w:rsidP="00363616">
            <w:pPr>
              <w:spacing w:line="276" w:lineRule="auto"/>
              <w:jc w:val="both"/>
              <w:rPr>
                <w:rFonts w:ascii="Times New Roman" w:hAnsi="Times New Roman" w:cs="Times New Roman"/>
                <w:sz w:val="28"/>
                <w:lang w:val="en-US"/>
              </w:rPr>
            </w:pPr>
          </w:p>
        </w:tc>
      </w:tr>
      <w:tr w:rsidR="00363616" w:rsidRPr="00363616" w14:paraId="02552FE5" w14:textId="77777777" w:rsidTr="003E50E2">
        <w:tc>
          <w:tcPr>
            <w:tcW w:w="4813" w:type="dxa"/>
          </w:tcPr>
          <w:p w14:paraId="618B14F4" w14:textId="5EB52996" w:rsidR="00363616" w:rsidRPr="000A3611" w:rsidRDefault="00363616" w:rsidP="00363616">
            <w:pPr>
              <w:spacing w:line="276" w:lineRule="auto"/>
              <w:jc w:val="both"/>
              <w:rPr>
                <w:rFonts w:ascii="Times New Roman" w:hAnsi="Times New Roman" w:cs="Times New Roman"/>
                <w:sz w:val="28"/>
                <w:szCs w:val="28"/>
                <w:lang w:val="en-US"/>
              </w:rPr>
            </w:pPr>
            <w:r w:rsidRPr="000A3611">
              <w:rPr>
                <w:rFonts w:ascii="Times New Roman" w:hAnsi="Times New Roman" w:cs="Times New Roman"/>
                <w:sz w:val="28"/>
                <w:szCs w:val="28"/>
                <w:lang w:val="en-US"/>
              </w:rPr>
              <w:t>Import volume in value terms (per year) (specify countries)</w:t>
            </w:r>
          </w:p>
        </w:tc>
        <w:tc>
          <w:tcPr>
            <w:tcW w:w="4814" w:type="dxa"/>
          </w:tcPr>
          <w:p w14:paraId="2FAFB23A" w14:textId="77777777" w:rsidR="00363616" w:rsidRPr="00363616" w:rsidRDefault="00363616" w:rsidP="00363616">
            <w:pPr>
              <w:spacing w:line="276" w:lineRule="auto"/>
              <w:jc w:val="both"/>
              <w:rPr>
                <w:rFonts w:ascii="Times New Roman" w:hAnsi="Times New Roman" w:cs="Times New Roman"/>
                <w:sz w:val="28"/>
                <w:lang w:val="en-US"/>
              </w:rPr>
            </w:pPr>
          </w:p>
        </w:tc>
      </w:tr>
      <w:tr w:rsidR="00363616" w:rsidRPr="00363616" w14:paraId="11DE66AB" w14:textId="77777777" w:rsidTr="003E50E2">
        <w:tc>
          <w:tcPr>
            <w:tcW w:w="4813" w:type="dxa"/>
          </w:tcPr>
          <w:p w14:paraId="6D298E54" w14:textId="6AE8C105" w:rsidR="00363616" w:rsidRPr="000A3611" w:rsidRDefault="00363616" w:rsidP="00363616">
            <w:pPr>
              <w:spacing w:line="276" w:lineRule="auto"/>
              <w:jc w:val="both"/>
              <w:rPr>
                <w:rFonts w:ascii="Times New Roman" w:hAnsi="Times New Roman" w:cs="Times New Roman"/>
                <w:sz w:val="28"/>
                <w:szCs w:val="28"/>
                <w:lang w:val="en-US"/>
              </w:rPr>
            </w:pPr>
            <w:r w:rsidRPr="000A3611">
              <w:rPr>
                <w:rFonts w:ascii="Times New Roman" w:hAnsi="Times New Roman" w:cs="Times New Roman"/>
                <w:sz w:val="28"/>
                <w:szCs w:val="28"/>
                <w:lang w:val="en-US"/>
              </w:rPr>
              <w:t>Volume of imports in kind per year (specify countries)</w:t>
            </w:r>
          </w:p>
        </w:tc>
        <w:tc>
          <w:tcPr>
            <w:tcW w:w="4814" w:type="dxa"/>
          </w:tcPr>
          <w:p w14:paraId="6E46169D" w14:textId="77777777" w:rsidR="00363616" w:rsidRPr="00363616" w:rsidRDefault="00363616" w:rsidP="00363616">
            <w:pPr>
              <w:spacing w:line="276" w:lineRule="auto"/>
              <w:jc w:val="both"/>
              <w:rPr>
                <w:rFonts w:ascii="Times New Roman" w:hAnsi="Times New Roman" w:cs="Times New Roman"/>
                <w:sz w:val="28"/>
                <w:lang w:val="en-US"/>
              </w:rPr>
            </w:pPr>
          </w:p>
        </w:tc>
      </w:tr>
      <w:tr w:rsidR="00363616" w:rsidRPr="00363616" w14:paraId="0F64292F" w14:textId="77777777" w:rsidTr="003E50E2">
        <w:tc>
          <w:tcPr>
            <w:tcW w:w="4813" w:type="dxa"/>
          </w:tcPr>
          <w:p w14:paraId="21F2A5C1" w14:textId="3BCC6866" w:rsidR="00363616" w:rsidRPr="000A3611" w:rsidRDefault="00363616" w:rsidP="00363616">
            <w:pPr>
              <w:spacing w:line="276" w:lineRule="auto"/>
              <w:jc w:val="both"/>
              <w:rPr>
                <w:rFonts w:ascii="Times New Roman" w:hAnsi="Times New Roman" w:cs="Times New Roman"/>
                <w:sz w:val="28"/>
                <w:szCs w:val="28"/>
                <w:lang w:val="kk-KZ"/>
              </w:rPr>
            </w:pPr>
            <w:r w:rsidRPr="000A3611">
              <w:rPr>
                <w:rFonts w:ascii="Times New Roman" w:hAnsi="Times New Roman" w:cs="Times New Roman"/>
                <w:sz w:val="28"/>
                <w:szCs w:val="28"/>
                <w:lang w:val="en-US"/>
              </w:rPr>
              <w:t xml:space="preserve">Number of permanent jobs, people </w:t>
            </w:r>
          </w:p>
        </w:tc>
        <w:tc>
          <w:tcPr>
            <w:tcW w:w="4814" w:type="dxa"/>
          </w:tcPr>
          <w:p w14:paraId="74CD9F46" w14:textId="77777777" w:rsidR="00363616" w:rsidRPr="00363616" w:rsidRDefault="00363616" w:rsidP="00363616">
            <w:pPr>
              <w:spacing w:line="276" w:lineRule="auto"/>
              <w:jc w:val="both"/>
              <w:rPr>
                <w:rFonts w:ascii="Times New Roman" w:hAnsi="Times New Roman" w:cs="Times New Roman"/>
                <w:sz w:val="28"/>
                <w:lang w:val="en-US"/>
              </w:rPr>
            </w:pPr>
          </w:p>
        </w:tc>
      </w:tr>
      <w:tr w:rsidR="00363616" w:rsidRPr="00363616" w14:paraId="26A6FFE6" w14:textId="77777777" w:rsidTr="003E50E2">
        <w:tc>
          <w:tcPr>
            <w:tcW w:w="4813" w:type="dxa"/>
          </w:tcPr>
          <w:p w14:paraId="083A43D9" w14:textId="16711C97" w:rsidR="00363616" w:rsidRPr="000A3611" w:rsidRDefault="00363616" w:rsidP="00363616">
            <w:pPr>
              <w:spacing w:line="276" w:lineRule="auto"/>
              <w:jc w:val="both"/>
              <w:rPr>
                <w:rFonts w:ascii="Times New Roman" w:hAnsi="Times New Roman" w:cs="Times New Roman"/>
                <w:sz w:val="28"/>
                <w:szCs w:val="28"/>
                <w:lang w:val="en-US"/>
              </w:rPr>
            </w:pPr>
            <w:r w:rsidRPr="000A3611">
              <w:rPr>
                <w:rFonts w:ascii="Times New Roman" w:hAnsi="Times New Roman" w:cs="Times New Roman"/>
                <w:sz w:val="28"/>
                <w:szCs w:val="28"/>
                <w:lang w:val="en-US"/>
              </w:rPr>
              <w:t xml:space="preserve">Number of workers during the construction period </w:t>
            </w:r>
          </w:p>
        </w:tc>
        <w:tc>
          <w:tcPr>
            <w:tcW w:w="4814" w:type="dxa"/>
          </w:tcPr>
          <w:p w14:paraId="3E498CB0" w14:textId="77777777" w:rsidR="00363616" w:rsidRPr="00363616" w:rsidRDefault="00363616" w:rsidP="00363616">
            <w:pPr>
              <w:spacing w:line="276" w:lineRule="auto"/>
              <w:jc w:val="both"/>
              <w:rPr>
                <w:rFonts w:ascii="Times New Roman" w:hAnsi="Times New Roman" w:cs="Times New Roman"/>
                <w:sz w:val="28"/>
                <w:lang w:val="en-US"/>
              </w:rPr>
            </w:pPr>
          </w:p>
        </w:tc>
      </w:tr>
      <w:tr w:rsidR="00363616" w:rsidRPr="000A3611" w14:paraId="2765D315" w14:textId="77777777" w:rsidTr="003E50E2">
        <w:tc>
          <w:tcPr>
            <w:tcW w:w="4813" w:type="dxa"/>
          </w:tcPr>
          <w:p w14:paraId="108CA128" w14:textId="0EE853FF" w:rsidR="00363616" w:rsidRPr="000A3611" w:rsidRDefault="00363616" w:rsidP="00363616">
            <w:pPr>
              <w:spacing w:line="276" w:lineRule="auto"/>
              <w:jc w:val="both"/>
              <w:rPr>
                <w:rFonts w:ascii="Times New Roman" w:hAnsi="Times New Roman" w:cs="Times New Roman"/>
                <w:sz w:val="28"/>
                <w:szCs w:val="28"/>
                <w:lang w:val="en-US"/>
              </w:rPr>
            </w:pPr>
            <w:r w:rsidRPr="000A3611">
              <w:rPr>
                <w:rFonts w:ascii="Times New Roman" w:hAnsi="Times New Roman" w:cs="Times New Roman"/>
                <w:sz w:val="28"/>
                <w:szCs w:val="28"/>
                <w:lang w:val="en-US"/>
              </w:rPr>
              <w:t>Additional information (</w:t>
            </w:r>
            <w:r w:rsidR="000A3611" w:rsidRPr="000A3611">
              <w:rPr>
                <w:rFonts w:ascii="Times New Roman" w:hAnsi="Times New Roman" w:cs="Times New Roman"/>
                <w:sz w:val="28"/>
                <w:szCs w:val="28"/>
                <w:lang w:val="en-US"/>
              </w:rPr>
              <w:t>NCEA, HS code</w:t>
            </w:r>
            <w:r w:rsidRPr="000A3611">
              <w:rPr>
                <w:rFonts w:ascii="Times New Roman" w:hAnsi="Times New Roman" w:cs="Times New Roman"/>
                <w:sz w:val="28"/>
                <w:szCs w:val="28"/>
                <w:lang w:val="en-US"/>
              </w:rPr>
              <w:t>)</w:t>
            </w:r>
          </w:p>
        </w:tc>
        <w:tc>
          <w:tcPr>
            <w:tcW w:w="4814" w:type="dxa"/>
          </w:tcPr>
          <w:p w14:paraId="7E0F2E08" w14:textId="77777777" w:rsidR="00363616" w:rsidRPr="000A3611" w:rsidRDefault="00363616" w:rsidP="00363616">
            <w:pPr>
              <w:spacing w:line="276" w:lineRule="auto"/>
              <w:jc w:val="both"/>
              <w:rPr>
                <w:rFonts w:ascii="Times New Roman" w:hAnsi="Times New Roman" w:cs="Times New Roman"/>
                <w:sz w:val="28"/>
                <w:lang w:val="en-US"/>
              </w:rPr>
            </w:pPr>
          </w:p>
        </w:tc>
      </w:tr>
    </w:tbl>
    <w:p w14:paraId="085F8EF2" w14:textId="77777777" w:rsidR="003E50E2" w:rsidRPr="000A3611" w:rsidRDefault="003E50E2" w:rsidP="003E50E2">
      <w:pPr>
        <w:spacing w:after="0" w:line="276" w:lineRule="auto"/>
        <w:jc w:val="both"/>
        <w:rPr>
          <w:rFonts w:ascii="Times New Roman" w:hAnsi="Times New Roman" w:cs="Times New Roman"/>
          <w:sz w:val="28"/>
          <w:lang w:val="en-US"/>
        </w:rPr>
      </w:pPr>
    </w:p>
    <w:p w14:paraId="4031A6F2" w14:textId="77777777" w:rsidR="000A3611" w:rsidRPr="000A3611" w:rsidRDefault="000A3611" w:rsidP="000A3611">
      <w:pPr>
        <w:spacing w:after="0" w:line="276" w:lineRule="auto"/>
        <w:jc w:val="both"/>
        <w:rPr>
          <w:rFonts w:ascii="Times New Roman" w:hAnsi="Times New Roman" w:cs="Times New Roman"/>
          <w:sz w:val="28"/>
          <w:lang w:val="en-US"/>
        </w:rPr>
      </w:pPr>
      <w:r w:rsidRPr="000A3611">
        <w:rPr>
          <w:rFonts w:ascii="Times New Roman" w:hAnsi="Times New Roman" w:cs="Times New Roman"/>
          <w:sz w:val="28"/>
          <w:lang w:val="en-US"/>
        </w:rPr>
        <w:t>5. Information about the applicant in accordance with the requirements of paragraph 2 of Article 18 of the Law of the Republic of Kazakhstan dated April 3, 2019 "On special economic and Industrial zones":</w:t>
      </w:r>
    </w:p>
    <w:p w14:paraId="4BDE6948" w14:textId="77777777" w:rsidR="000A3611" w:rsidRPr="000A3611" w:rsidRDefault="000A3611" w:rsidP="000A3611">
      <w:pPr>
        <w:spacing w:after="0" w:line="276" w:lineRule="auto"/>
        <w:jc w:val="both"/>
        <w:rPr>
          <w:rFonts w:ascii="Times New Roman" w:hAnsi="Times New Roman" w:cs="Times New Roman"/>
          <w:sz w:val="28"/>
          <w:lang w:val="en-US"/>
        </w:rPr>
      </w:pPr>
      <w:r w:rsidRPr="000A3611">
        <w:rPr>
          <w:rFonts w:ascii="Times New Roman" w:hAnsi="Times New Roman" w:cs="Times New Roman"/>
          <w:sz w:val="28"/>
          <w:lang w:val="en-US"/>
        </w:rPr>
        <w:t>1) subsurface users;</w:t>
      </w:r>
    </w:p>
    <w:p w14:paraId="2E79C10E" w14:textId="77777777" w:rsidR="000A3611" w:rsidRPr="000A3611" w:rsidRDefault="000A3611" w:rsidP="000A3611">
      <w:pPr>
        <w:spacing w:after="0" w:line="276" w:lineRule="auto"/>
        <w:jc w:val="both"/>
        <w:rPr>
          <w:rFonts w:ascii="Times New Roman" w:hAnsi="Times New Roman" w:cs="Times New Roman"/>
          <w:sz w:val="28"/>
          <w:lang w:val="en-US"/>
        </w:rPr>
      </w:pPr>
      <w:r w:rsidRPr="000A3611">
        <w:rPr>
          <w:rFonts w:ascii="Times New Roman" w:hAnsi="Times New Roman" w:cs="Times New Roman"/>
          <w:sz w:val="28"/>
          <w:lang w:val="en-US"/>
        </w:rPr>
        <w:t>2) organizations producing excisable goods, with the exception of organizations engaged in the production, assembly (assembly) of excisable goods provided for in subparagraph 6) of Article 462 of the Code of the Republic of Kazakhstan "On Taxes and other mandatory payments to the Budget" (Tax Code);</w:t>
      </w:r>
    </w:p>
    <w:p w14:paraId="0FEFFE05" w14:textId="77777777" w:rsidR="000A3611" w:rsidRPr="000A3611" w:rsidRDefault="000A3611" w:rsidP="000A3611">
      <w:pPr>
        <w:spacing w:after="0" w:line="276" w:lineRule="auto"/>
        <w:jc w:val="both"/>
        <w:rPr>
          <w:rFonts w:ascii="Times New Roman" w:hAnsi="Times New Roman" w:cs="Times New Roman"/>
          <w:sz w:val="28"/>
          <w:lang w:val="en-US"/>
        </w:rPr>
      </w:pPr>
      <w:r w:rsidRPr="000A3611">
        <w:rPr>
          <w:rFonts w:ascii="Times New Roman" w:hAnsi="Times New Roman" w:cs="Times New Roman"/>
          <w:sz w:val="28"/>
          <w:lang w:val="en-US"/>
        </w:rPr>
        <w:t>3) organizations and individual entrepreneurs applying special tax regimes;</w:t>
      </w:r>
    </w:p>
    <w:p w14:paraId="04F0C7AF" w14:textId="77777777" w:rsidR="000A3611" w:rsidRPr="000A3611" w:rsidRDefault="000A3611" w:rsidP="000A3611">
      <w:pPr>
        <w:spacing w:after="0" w:line="276" w:lineRule="auto"/>
        <w:jc w:val="both"/>
        <w:rPr>
          <w:rFonts w:ascii="Times New Roman" w:hAnsi="Times New Roman" w:cs="Times New Roman"/>
          <w:sz w:val="28"/>
          <w:lang w:val="en-US"/>
        </w:rPr>
      </w:pPr>
      <w:r w:rsidRPr="000A3611">
        <w:rPr>
          <w:rFonts w:ascii="Times New Roman" w:hAnsi="Times New Roman" w:cs="Times New Roman"/>
          <w:sz w:val="28"/>
          <w:lang w:val="en-US"/>
        </w:rPr>
        <w:t>4) organizations that apply (have applied) investment tax preferences – under contracts concluded with the authorized investment authority before January 1, 2009;</w:t>
      </w:r>
    </w:p>
    <w:p w14:paraId="24292B17" w14:textId="77777777" w:rsidR="000A3611" w:rsidRPr="000A3611" w:rsidRDefault="000A3611" w:rsidP="000A3611">
      <w:pPr>
        <w:spacing w:after="0" w:line="276" w:lineRule="auto"/>
        <w:jc w:val="both"/>
        <w:rPr>
          <w:rFonts w:ascii="Times New Roman" w:hAnsi="Times New Roman" w:cs="Times New Roman"/>
          <w:sz w:val="28"/>
          <w:lang w:val="en-US"/>
        </w:rPr>
      </w:pPr>
      <w:r w:rsidRPr="000A3611">
        <w:rPr>
          <w:rFonts w:ascii="Times New Roman" w:hAnsi="Times New Roman" w:cs="Times New Roman"/>
          <w:sz w:val="28"/>
          <w:lang w:val="en-US"/>
        </w:rPr>
        <w:t>5) organizations that implement (have implemented) investment priority project and investment strategic project in accordance with the legislation of the Republic of Kazakhstan on investments;</w:t>
      </w:r>
    </w:p>
    <w:p w14:paraId="5A66D2C4" w14:textId="77777777" w:rsidR="000A3611" w:rsidRPr="000A3611" w:rsidRDefault="000A3611" w:rsidP="000A3611">
      <w:pPr>
        <w:spacing w:after="0" w:line="276" w:lineRule="auto"/>
        <w:jc w:val="both"/>
        <w:rPr>
          <w:rFonts w:ascii="Times New Roman" w:hAnsi="Times New Roman" w:cs="Times New Roman"/>
          <w:sz w:val="28"/>
          <w:lang w:val="en-US"/>
        </w:rPr>
      </w:pPr>
      <w:r w:rsidRPr="000A3611">
        <w:rPr>
          <w:rFonts w:ascii="Times New Roman" w:hAnsi="Times New Roman" w:cs="Times New Roman"/>
          <w:sz w:val="28"/>
          <w:lang w:val="en-US"/>
        </w:rPr>
        <w:t>6) organizations operating in the field of gambling.</w:t>
      </w:r>
    </w:p>
    <w:p w14:paraId="4D391011" w14:textId="35B098FF" w:rsidR="003E50E2" w:rsidRPr="000A3611" w:rsidRDefault="000A3611" w:rsidP="000A3611">
      <w:pPr>
        <w:spacing w:after="0" w:line="276" w:lineRule="auto"/>
        <w:jc w:val="both"/>
        <w:rPr>
          <w:rFonts w:ascii="Times New Roman" w:hAnsi="Times New Roman" w:cs="Times New Roman"/>
          <w:sz w:val="28"/>
          <w:lang w:val="en-US"/>
        </w:rPr>
      </w:pPr>
      <w:r w:rsidRPr="000A3611">
        <w:rPr>
          <w:rFonts w:ascii="Times New Roman" w:hAnsi="Times New Roman" w:cs="Times New Roman"/>
          <w:sz w:val="28"/>
          <w:lang w:val="en-US"/>
        </w:rPr>
        <w:t>At the same time, in relation to the special economic zone, the limits of which fully or partially coincide with the sections of the customs border of the Eurasian Economic Union, foreign individuals and legal entities also do not apply to applicants.</w:t>
      </w:r>
    </w:p>
    <w:p w14:paraId="212A2E13" w14:textId="0A890AE1" w:rsidR="003E50E2" w:rsidRPr="000A3611" w:rsidRDefault="000A3611" w:rsidP="003E50E2">
      <w:pPr>
        <w:spacing w:after="0" w:line="276" w:lineRule="auto"/>
        <w:jc w:val="both"/>
        <w:rPr>
          <w:rFonts w:ascii="Times New Roman" w:hAnsi="Times New Roman" w:cs="Times New Roman"/>
          <w:sz w:val="28"/>
          <w:lang w:val="en-US"/>
        </w:rPr>
      </w:pPr>
      <w:r w:rsidRPr="000A3611">
        <w:rPr>
          <w:rFonts w:ascii="Times New Roman" w:hAnsi="Times New Roman" w:cs="Times New Roman"/>
          <w:sz w:val="28"/>
          <w:lang w:val="en-US"/>
        </w:rPr>
        <w:lastRenderedPageBreak/>
        <w:t>Surname, first name of the first head</w:t>
      </w:r>
      <w:r w:rsidR="003E50E2" w:rsidRPr="000A3611">
        <w:rPr>
          <w:rFonts w:ascii="Times New Roman" w:hAnsi="Times New Roman" w:cs="Times New Roman"/>
          <w:sz w:val="28"/>
          <w:lang w:val="en-US"/>
        </w:rPr>
        <w:t>: __________________________</w:t>
      </w:r>
    </w:p>
    <w:p w14:paraId="6A3656D5" w14:textId="77777777" w:rsidR="003E50E2" w:rsidRPr="000A3611" w:rsidRDefault="003E50E2" w:rsidP="003E50E2">
      <w:pPr>
        <w:spacing w:after="0" w:line="276" w:lineRule="auto"/>
        <w:jc w:val="both"/>
        <w:rPr>
          <w:rFonts w:ascii="Times New Roman" w:hAnsi="Times New Roman" w:cs="Times New Roman"/>
          <w:sz w:val="28"/>
          <w:lang w:val="en-US"/>
        </w:rPr>
      </w:pPr>
    </w:p>
    <w:p w14:paraId="41AE119B" w14:textId="2FAA5187" w:rsidR="003E50E2" w:rsidRPr="000A3611" w:rsidRDefault="000A3611" w:rsidP="003E50E2">
      <w:pPr>
        <w:spacing w:after="0" w:line="276" w:lineRule="auto"/>
        <w:jc w:val="both"/>
        <w:rPr>
          <w:rFonts w:ascii="Times New Roman" w:hAnsi="Times New Roman" w:cs="Times New Roman"/>
          <w:sz w:val="28"/>
          <w:lang w:val="en-US"/>
        </w:rPr>
      </w:pPr>
      <w:r>
        <w:rPr>
          <w:rFonts w:ascii="Times New Roman" w:hAnsi="Times New Roman" w:cs="Times New Roman"/>
          <w:sz w:val="28"/>
          <w:lang w:val="en-US"/>
        </w:rPr>
        <w:t>Signature</w:t>
      </w:r>
      <w:r w:rsidR="003E50E2" w:rsidRPr="003E50E2">
        <w:rPr>
          <w:rFonts w:ascii="Times New Roman" w:hAnsi="Times New Roman" w:cs="Times New Roman"/>
          <w:sz w:val="28"/>
        </w:rPr>
        <w:t>: ________________________</w:t>
      </w:r>
      <w:r w:rsidR="003E50E2">
        <w:rPr>
          <w:rFonts w:ascii="Times New Roman" w:hAnsi="Times New Roman" w:cs="Times New Roman"/>
          <w:sz w:val="28"/>
        </w:rPr>
        <w:t xml:space="preserve"> </w:t>
      </w:r>
      <w:r>
        <w:rPr>
          <w:rFonts w:ascii="Times New Roman" w:hAnsi="Times New Roman" w:cs="Times New Roman"/>
          <w:sz w:val="28"/>
          <w:lang w:val="en-US"/>
        </w:rPr>
        <w:t>P.P.</w:t>
      </w:r>
    </w:p>
    <w:p w14:paraId="4DE6342F" w14:textId="77777777" w:rsidR="003E50E2" w:rsidRPr="003E50E2" w:rsidRDefault="003E50E2" w:rsidP="003E50E2">
      <w:pPr>
        <w:spacing w:after="0" w:line="276" w:lineRule="auto"/>
        <w:jc w:val="both"/>
        <w:rPr>
          <w:rFonts w:ascii="Times New Roman" w:hAnsi="Times New Roman" w:cs="Times New Roman"/>
          <w:sz w:val="28"/>
        </w:rPr>
      </w:pPr>
    </w:p>
    <w:p w14:paraId="136CD6DA" w14:textId="34066689" w:rsidR="003E50E2" w:rsidRPr="003E50E2" w:rsidRDefault="003E50E2" w:rsidP="003E50E2">
      <w:pPr>
        <w:spacing w:after="0" w:line="276" w:lineRule="auto"/>
        <w:jc w:val="both"/>
        <w:rPr>
          <w:rFonts w:ascii="Times New Roman" w:hAnsi="Times New Roman" w:cs="Times New Roman"/>
          <w:sz w:val="28"/>
        </w:rPr>
      </w:pPr>
      <w:r w:rsidRPr="003E50E2">
        <w:rPr>
          <w:rFonts w:ascii="Times New Roman" w:hAnsi="Times New Roman" w:cs="Times New Roman"/>
          <w:sz w:val="28"/>
        </w:rPr>
        <w:t>"____" ___________ 20____</w:t>
      </w:r>
    </w:p>
    <w:sectPr w:rsidR="003E50E2" w:rsidRPr="003E50E2" w:rsidSect="0040392B">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B6105"/>
    <w:multiLevelType w:val="hybridMultilevel"/>
    <w:tmpl w:val="6D12D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39964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74"/>
    <w:rsid w:val="000A3611"/>
    <w:rsid w:val="001019A9"/>
    <w:rsid w:val="00191796"/>
    <w:rsid w:val="002546D8"/>
    <w:rsid w:val="002F4413"/>
    <w:rsid w:val="00363616"/>
    <w:rsid w:val="003E50E2"/>
    <w:rsid w:val="00402874"/>
    <w:rsid w:val="0040392B"/>
    <w:rsid w:val="004527FF"/>
    <w:rsid w:val="004E5DF5"/>
    <w:rsid w:val="00734C46"/>
    <w:rsid w:val="008E436C"/>
    <w:rsid w:val="00911BCF"/>
    <w:rsid w:val="00CB098F"/>
    <w:rsid w:val="00D67372"/>
    <w:rsid w:val="00D72AF0"/>
    <w:rsid w:val="00DA7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1FE43"/>
  <w15:chartTrackingRefBased/>
  <w15:docId w15:val="{E0F189D5-5DC3-4F28-9F68-ED591F05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4039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392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0392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403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E5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705308">
      <w:bodyDiv w:val="1"/>
      <w:marLeft w:val="0"/>
      <w:marRight w:val="0"/>
      <w:marTop w:val="0"/>
      <w:marBottom w:val="0"/>
      <w:divBdr>
        <w:top w:val="none" w:sz="0" w:space="0" w:color="auto"/>
        <w:left w:val="none" w:sz="0" w:space="0" w:color="auto"/>
        <w:bottom w:val="none" w:sz="0" w:space="0" w:color="auto"/>
        <w:right w:val="none" w:sz="0" w:space="0" w:color="auto"/>
      </w:divBdr>
    </w:div>
    <w:div w:id="384716817">
      <w:bodyDiv w:val="1"/>
      <w:marLeft w:val="0"/>
      <w:marRight w:val="0"/>
      <w:marTop w:val="0"/>
      <w:marBottom w:val="0"/>
      <w:divBdr>
        <w:top w:val="none" w:sz="0" w:space="0" w:color="auto"/>
        <w:left w:val="none" w:sz="0" w:space="0" w:color="auto"/>
        <w:bottom w:val="none" w:sz="0" w:space="0" w:color="auto"/>
        <w:right w:val="none" w:sz="0" w:space="0" w:color="auto"/>
      </w:divBdr>
    </w:div>
    <w:div w:id="391851373">
      <w:bodyDiv w:val="1"/>
      <w:marLeft w:val="0"/>
      <w:marRight w:val="0"/>
      <w:marTop w:val="0"/>
      <w:marBottom w:val="0"/>
      <w:divBdr>
        <w:top w:val="none" w:sz="0" w:space="0" w:color="auto"/>
        <w:left w:val="none" w:sz="0" w:space="0" w:color="auto"/>
        <w:bottom w:val="none" w:sz="0" w:space="0" w:color="auto"/>
        <w:right w:val="none" w:sz="0" w:space="0" w:color="auto"/>
      </w:divBdr>
    </w:div>
    <w:div w:id="683048080">
      <w:bodyDiv w:val="1"/>
      <w:marLeft w:val="0"/>
      <w:marRight w:val="0"/>
      <w:marTop w:val="0"/>
      <w:marBottom w:val="0"/>
      <w:divBdr>
        <w:top w:val="none" w:sz="0" w:space="0" w:color="auto"/>
        <w:left w:val="none" w:sz="0" w:space="0" w:color="auto"/>
        <w:bottom w:val="none" w:sz="0" w:space="0" w:color="auto"/>
        <w:right w:val="none" w:sz="0" w:space="0" w:color="auto"/>
      </w:divBdr>
    </w:div>
    <w:div w:id="914169650">
      <w:bodyDiv w:val="1"/>
      <w:marLeft w:val="0"/>
      <w:marRight w:val="0"/>
      <w:marTop w:val="0"/>
      <w:marBottom w:val="0"/>
      <w:divBdr>
        <w:top w:val="none" w:sz="0" w:space="0" w:color="auto"/>
        <w:left w:val="none" w:sz="0" w:space="0" w:color="auto"/>
        <w:bottom w:val="none" w:sz="0" w:space="0" w:color="auto"/>
        <w:right w:val="none" w:sz="0" w:space="0" w:color="auto"/>
      </w:divBdr>
    </w:div>
    <w:div w:id="1662387193">
      <w:bodyDiv w:val="1"/>
      <w:marLeft w:val="0"/>
      <w:marRight w:val="0"/>
      <w:marTop w:val="0"/>
      <w:marBottom w:val="0"/>
      <w:divBdr>
        <w:top w:val="none" w:sz="0" w:space="0" w:color="auto"/>
        <w:left w:val="none" w:sz="0" w:space="0" w:color="auto"/>
        <w:bottom w:val="none" w:sz="0" w:space="0" w:color="auto"/>
        <w:right w:val="none" w:sz="0" w:space="0" w:color="auto"/>
      </w:divBdr>
    </w:div>
    <w:div w:id="1669164054">
      <w:bodyDiv w:val="1"/>
      <w:marLeft w:val="0"/>
      <w:marRight w:val="0"/>
      <w:marTop w:val="0"/>
      <w:marBottom w:val="0"/>
      <w:divBdr>
        <w:top w:val="none" w:sz="0" w:space="0" w:color="auto"/>
        <w:left w:val="none" w:sz="0" w:space="0" w:color="auto"/>
        <w:bottom w:val="none" w:sz="0" w:space="0" w:color="auto"/>
        <w:right w:val="none" w:sz="0" w:space="0" w:color="auto"/>
      </w:divBdr>
    </w:div>
    <w:div w:id="16994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421</Words>
  <Characters>2401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Альбек Аронов</cp:lastModifiedBy>
  <cp:revision>3</cp:revision>
  <cp:lastPrinted>2024-01-05T11:36:00Z</cp:lastPrinted>
  <dcterms:created xsi:type="dcterms:W3CDTF">2024-12-04T06:41:00Z</dcterms:created>
  <dcterms:modified xsi:type="dcterms:W3CDTF">2024-12-04T06:46:00Z</dcterms:modified>
</cp:coreProperties>
</file>